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50BA" w14:textId="481079E7" w:rsidR="00441B46" w:rsidRPr="002D45DE" w:rsidRDefault="00441B46" w:rsidP="00391AF8">
      <w:pPr>
        <w:jc w:val="center"/>
        <w:rPr>
          <w:rFonts w:asciiTheme="minorHAnsi" w:hAnsiTheme="minorHAnsi"/>
          <w:b/>
          <w:bCs/>
          <w:color w:val="C00000"/>
        </w:rPr>
      </w:pPr>
      <w:r w:rsidRPr="002D45DE">
        <w:rPr>
          <w:rFonts w:asciiTheme="minorHAnsi" w:hAnsiTheme="minorHAnsi"/>
          <w:b/>
          <w:bCs/>
          <w:color w:val="C00000"/>
        </w:rPr>
        <w:t>TEKNİK ŞARTNAME</w:t>
      </w:r>
    </w:p>
    <w:tbl>
      <w:tblPr>
        <w:tblW w:w="10485" w:type="dxa"/>
        <w:jc w:val="center"/>
        <w:tblLook w:val="04A0" w:firstRow="1" w:lastRow="0" w:firstColumn="1" w:lastColumn="0" w:noHBand="0" w:noVBand="1"/>
      </w:tblPr>
      <w:tblGrid>
        <w:gridCol w:w="10485"/>
      </w:tblGrid>
      <w:tr w:rsidR="00D27AE7" w:rsidRPr="00D27AE7" w14:paraId="498C7339" w14:textId="77777777" w:rsidTr="00327068">
        <w:trPr>
          <w:trHeight w:val="964"/>
          <w:jc w:val="center"/>
        </w:trPr>
        <w:tc>
          <w:tcPr>
            <w:tcW w:w="10485" w:type="dxa"/>
          </w:tcPr>
          <w:p w14:paraId="2B7C2827" w14:textId="77777777" w:rsidR="00391AF8" w:rsidRPr="00391AF8" w:rsidRDefault="00391AF8" w:rsidP="00391AF8">
            <w:pPr>
              <w:spacing w:after="0" w:line="240" w:lineRule="auto"/>
              <w:jc w:val="both"/>
              <w:rPr>
                <w:rFonts w:asciiTheme="minorHAnsi" w:hAnsiTheme="minorHAnsi"/>
                <w:b/>
                <w:bCs/>
                <w:color w:val="C00000"/>
                <w:sz w:val="16"/>
                <w:szCs w:val="16"/>
              </w:rPr>
            </w:pPr>
            <w:bookmarkStart w:id="0" w:name="_Hlk208405639"/>
            <w:r w:rsidRPr="00391AF8">
              <w:rPr>
                <w:rFonts w:asciiTheme="minorHAnsi" w:hAnsiTheme="minorHAnsi"/>
                <w:b/>
                <w:bCs/>
                <w:color w:val="C00000"/>
                <w:sz w:val="16"/>
                <w:szCs w:val="16"/>
              </w:rPr>
              <w:t>OTURMA YÜKSEKLİĞİ ve KULAÇ UZUNLUĞU ÖLÇER</w:t>
            </w:r>
          </w:p>
          <w:bookmarkEnd w:id="0"/>
          <w:p w14:paraId="551D29AC" w14:textId="77777777"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oturma yüksekliği ve kulaç uzunluğunu bir arada ölçecek şekilde tasarlanmış olacaktır.</w:t>
            </w:r>
          </w:p>
          <w:p w14:paraId="5AD48C97" w14:textId="3085821D"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40x20x1,5 mm kare profilden imal edilecektir.</w:t>
            </w:r>
          </w:p>
          <w:p w14:paraId="27226648" w14:textId="0D8BCEE3"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 xml:space="preserve">Ölçüm aletinin oturma yeri 350x350 mm, oturma yerinin yerden yüksekliği 410 mm, </w:t>
            </w:r>
            <w:r w:rsidR="00D27AE7" w:rsidRPr="00D27AE7">
              <w:rPr>
                <w:rFonts w:asciiTheme="minorHAnsi" w:hAnsiTheme="minorHAnsi"/>
                <w:sz w:val="16"/>
                <w:szCs w:val="16"/>
              </w:rPr>
              <w:t>t</w:t>
            </w:r>
            <w:r w:rsidRPr="00391AF8">
              <w:rPr>
                <w:rFonts w:asciiTheme="minorHAnsi" w:hAnsiTheme="minorHAnsi"/>
                <w:sz w:val="16"/>
                <w:szCs w:val="16"/>
              </w:rPr>
              <w:t>oplam yüksekliği</w:t>
            </w:r>
            <w:r w:rsidRPr="00D27AE7">
              <w:rPr>
                <w:rFonts w:asciiTheme="minorHAnsi" w:hAnsiTheme="minorHAnsi"/>
                <w:sz w:val="16"/>
                <w:szCs w:val="16"/>
              </w:rPr>
              <w:t xml:space="preserve"> </w:t>
            </w:r>
            <w:r w:rsidRPr="00391AF8">
              <w:rPr>
                <w:rFonts w:asciiTheme="minorHAnsi" w:hAnsiTheme="minorHAnsi"/>
                <w:sz w:val="16"/>
                <w:szCs w:val="16"/>
              </w:rPr>
              <w:t>1600 mm olacak</w:t>
            </w:r>
            <w:r w:rsidRPr="00D27AE7">
              <w:rPr>
                <w:rFonts w:asciiTheme="minorHAnsi" w:hAnsiTheme="minorHAnsi"/>
                <w:sz w:val="16"/>
                <w:szCs w:val="16"/>
              </w:rPr>
              <w:t xml:space="preserve"> </w:t>
            </w:r>
            <w:r w:rsidRPr="00391AF8">
              <w:rPr>
                <w:rFonts w:asciiTheme="minorHAnsi" w:hAnsiTheme="minorHAnsi"/>
                <w:sz w:val="16"/>
                <w:szCs w:val="16"/>
              </w:rPr>
              <w:t>ve oturma yüksekliği skalası ise 300</w:t>
            </w:r>
            <w:r w:rsidR="00D27AE7" w:rsidRPr="00D27AE7">
              <w:rPr>
                <w:rFonts w:asciiTheme="minorHAnsi" w:hAnsiTheme="minorHAnsi"/>
                <w:sz w:val="16"/>
                <w:szCs w:val="16"/>
              </w:rPr>
              <w:t>-</w:t>
            </w:r>
            <w:r w:rsidRPr="00391AF8">
              <w:rPr>
                <w:rFonts w:asciiTheme="minorHAnsi" w:hAnsiTheme="minorHAnsi"/>
                <w:sz w:val="16"/>
                <w:szCs w:val="16"/>
              </w:rPr>
              <w:t xml:space="preserve">1150 mm arasında ölçüm yapabilecektir. </w:t>
            </w:r>
          </w:p>
          <w:p w14:paraId="6DBAA16F" w14:textId="4C7AF77C"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Kulaç ölçme skalası 1140</w:t>
            </w:r>
            <w:r w:rsidR="00D27AE7" w:rsidRPr="00D27AE7">
              <w:rPr>
                <w:rFonts w:asciiTheme="minorHAnsi" w:hAnsiTheme="minorHAnsi"/>
                <w:sz w:val="16"/>
                <w:szCs w:val="16"/>
              </w:rPr>
              <w:t>-</w:t>
            </w:r>
            <w:r w:rsidRPr="00391AF8">
              <w:rPr>
                <w:rFonts w:asciiTheme="minorHAnsi" w:hAnsiTheme="minorHAnsi"/>
                <w:sz w:val="16"/>
                <w:szCs w:val="16"/>
              </w:rPr>
              <w:t>2500 mm arası teleskopik ölçüm yapabilecektir.</w:t>
            </w:r>
          </w:p>
          <w:p w14:paraId="2BD011E4" w14:textId="77777777"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kulaç ölçülürken omuz boyuna göre ayarlanabilir olacaktır.</w:t>
            </w:r>
          </w:p>
          <w:p w14:paraId="684B2753" w14:textId="24752518"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ölçülecek boya göre 500 mm aşağı yukarı hareket edebi</w:t>
            </w:r>
            <w:r w:rsidR="00D27AE7" w:rsidRPr="00D27AE7">
              <w:rPr>
                <w:rFonts w:asciiTheme="minorHAnsi" w:hAnsiTheme="minorHAnsi"/>
                <w:sz w:val="16"/>
                <w:szCs w:val="16"/>
              </w:rPr>
              <w:t>le</w:t>
            </w:r>
            <w:r w:rsidRPr="00391AF8">
              <w:rPr>
                <w:rFonts w:asciiTheme="minorHAnsi" w:hAnsiTheme="minorHAnsi"/>
                <w:sz w:val="16"/>
                <w:szCs w:val="16"/>
              </w:rPr>
              <w:t>cektir.</w:t>
            </w:r>
          </w:p>
          <w:p w14:paraId="263090A4" w14:textId="77777777"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mavi renkli (RAL-5002) elektrostatik boya ile boyanacaktır.</w:t>
            </w:r>
          </w:p>
          <w:p w14:paraId="3029B63A" w14:textId="77777777"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ölçü skalaları alüminyum malzemeden yapılacak ve kulaç uzunluğu skalası teleskopik olacaktır.</w:t>
            </w:r>
          </w:p>
          <w:p w14:paraId="4B408FF5" w14:textId="3D1CC36A" w:rsidR="00391AF8" w:rsidRPr="00391AF8" w:rsidRDefault="00391AF8" w:rsidP="00391AF8">
            <w:pPr>
              <w:numPr>
                <w:ilvl w:val="0"/>
                <w:numId w:val="32"/>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 xml:space="preserve">Ölçüm aleti üzerinde kulaç uzunluğunu ve oturma yüksekliğini ölçecek, silinmeye karşı dayanıklı 0,5 cm ve 1 cm ölçülerinde milimetrik cetvel olacaktır. </w:t>
            </w:r>
          </w:p>
          <w:p w14:paraId="06DF8F63" w14:textId="77777777" w:rsidR="00391AF8" w:rsidRPr="00391AF8" w:rsidRDefault="00391AF8" w:rsidP="00391AF8">
            <w:pPr>
              <w:spacing w:after="0" w:line="240" w:lineRule="auto"/>
              <w:ind w:left="459"/>
              <w:contextualSpacing/>
              <w:jc w:val="both"/>
              <w:rPr>
                <w:rFonts w:asciiTheme="minorHAnsi" w:hAnsiTheme="minorHAnsi"/>
                <w:sz w:val="16"/>
                <w:szCs w:val="16"/>
              </w:rPr>
            </w:pPr>
          </w:p>
        </w:tc>
      </w:tr>
      <w:tr w:rsidR="00D27AE7" w:rsidRPr="00D27AE7" w14:paraId="798574B3" w14:textId="77777777" w:rsidTr="00327068">
        <w:trPr>
          <w:trHeight w:val="964"/>
          <w:jc w:val="center"/>
        </w:trPr>
        <w:tc>
          <w:tcPr>
            <w:tcW w:w="10485" w:type="dxa"/>
          </w:tcPr>
          <w:p w14:paraId="17E9B9F4" w14:textId="6200DADB" w:rsidR="00391AF8" w:rsidRPr="00391AF8" w:rsidRDefault="00391AF8" w:rsidP="00391AF8">
            <w:pPr>
              <w:spacing w:after="0"/>
              <w:jc w:val="both"/>
              <w:rPr>
                <w:rFonts w:asciiTheme="minorHAnsi" w:hAnsiTheme="minorHAnsi"/>
                <w:b/>
                <w:bCs/>
                <w:color w:val="C00000"/>
                <w:sz w:val="16"/>
                <w:szCs w:val="16"/>
              </w:rPr>
            </w:pPr>
            <w:r w:rsidRPr="00391AF8">
              <w:rPr>
                <w:rFonts w:asciiTheme="minorHAnsi" w:hAnsiTheme="minorHAnsi"/>
                <w:b/>
                <w:bCs/>
                <w:color w:val="C00000"/>
                <w:sz w:val="16"/>
                <w:szCs w:val="16"/>
              </w:rPr>
              <w:t>BOY UZUNLUĞU VE</w:t>
            </w:r>
            <w:r w:rsidRPr="00D27AE7">
              <w:rPr>
                <w:rFonts w:asciiTheme="minorHAnsi" w:hAnsiTheme="minorHAnsi"/>
                <w:b/>
                <w:bCs/>
                <w:color w:val="C00000"/>
                <w:sz w:val="16"/>
                <w:szCs w:val="16"/>
              </w:rPr>
              <w:t xml:space="preserve"> </w:t>
            </w:r>
            <w:r w:rsidRPr="00391AF8">
              <w:rPr>
                <w:rFonts w:asciiTheme="minorHAnsi" w:hAnsiTheme="minorHAnsi"/>
                <w:b/>
                <w:bCs/>
                <w:color w:val="C00000"/>
                <w:sz w:val="16"/>
                <w:szCs w:val="16"/>
              </w:rPr>
              <w:t>VUCUT AĞIRLIĞI ÖLÇER</w:t>
            </w:r>
          </w:p>
          <w:p w14:paraId="7C8F815B" w14:textId="13818E1B"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Ölçüm aleti, boy ve vücut ağırlığı ölçümünü bir arada yapabilen cihaz olacaktır.</w:t>
            </w:r>
          </w:p>
          <w:p w14:paraId="28627759" w14:textId="4F8AC945"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Boy uzunluğu ölçer en az 900</w:t>
            </w:r>
            <w:r w:rsidR="00F307ED">
              <w:rPr>
                <w:rFonts w:asciiTheme="minorHAnsi" w:hAnsiTheme="minorHAnsi"/>
                <w:sz w:val="16"/>
                <w:szCs w:val="16"/>
              </w:rPr>
              <w:t xml:space="preserve"> </w:t>
            </w:r>
            <w:r w:rsidRPr="00391AF8">
              <w:rPr>
                <w:rFonts w:asciiTheme="minorHAnsi" w:hAnsiTheme="minorHAnsi"/>
                <w:sz w:val="16"/>
                <w:szCs w:val="16"/>
              </w:rPr>
              <w:t>mm ve en çok 2100 mm arasında 1 mm'lik artışlarla milimetrik olarak ölçüm yapacaktır.</w:t>
            </w:r>
          </w:p>
          <w:p w14:paraId="64894B66" w14:textId="00D5D74C"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Boy uzunluğu ölçeri ve portatif sök tak özelliğinde olacaktır.</w:t>
            </w:r>
          </w:p>
          <w:p w14:paraId="021E7F7F" w14:textId="65E16034"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Vücut ağırlığı ölçer maksimum 140 kg kapasiteli, 100 gr hassasiyetinde ölçüm yapacaktır.</w:t>
            </w:r>
          </w:p>
          <w:p w14:paraId="670DCCC7" w14:textId="47B698D2"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Vücut ağırlığı ölçer tablası (platformu) ölçüsü 350</w:t>
            </w:r>
            <w:r w:rsidR="00F307ED">
              <w:rPr>
                <w:rFonts w:asciiTheme="minorHAnsi" w:hAnsiTheme="minorHAnsi"/>
                <w:sz w:val="16"/>
                <w:szCs w:val="16"/>
              </w:rPr>
              <w:t xml:space="preserve"> </w:t>
            </w:r>
            <w:r w:rsidRPr="00391AF8">
              <w:rPr>
                <w:rFonts w:asciiTheme="minorHAnsi" w:hAnsiTheme="minorHAnsi"/>
                <w:sz w:val="16"/>
                <w:szCs w:val="16"/>
              </w:rPr>
              <w:t>mm x 400</w:t>
            </w:r>
            <w:r w:rsidR="00F307ED">
              <w:rPr>
                <w:rFonts w:asciiTheme="minorHAnsi" w:hAnsiTheme="minorHAnsi"/>
                <w:sz w:val="16"/>
                <w:szCs w:val="16"/>
              </w:rPr>
              <w:t xml:space="preserve"> </w:t>
            </w:r>
            <w:r w:rsidRPr="00391AF8">
              <w:rPr>
                <w:rFonts w:asciiTheme="minorHAnsi" w:hAnsiTheme="minorHAnsi"/>
                <w:sz w:val="16"/>
                <w:szCs w:val="16"/>
              </w:rPr>
              <w:t xml:space="preserve">mm’den küçük olmayacaktır. </w:t>
            </w:r>
          </w:p>
          <w:p w14:paraId="1775DD7E" w14:textId="6F8FB8C2"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Vücut ağırlığı ölçer kolay okunabilir, dijita</w:t>
            </w:r>
            <w:r w:rsidRPr="00D27AE7">
              <w:rPr>
                <w:rFonts w:asciiTheme="minorHAnsi" w:hAnsiTheme="minorHAnsi"/>
                <w:sz w:val="16"/>
                <w:szCs w:val="16"/>
              </w:rPr>
              <w:t>l</w:t>
            </w:r>
            <w:r w:rsidRPr="00391AF8">
              <w:rPr>
                <w:rFonts w:asciiTheme="minorHAnsi" w:hAnsiTheme="minorHAnsi"/>
                <w:sz w:val="16"/>
                <w:szCs w:val="16"/>
              </w:rPr>
              <w:t xml:space="preserve"> ekranlı olacaktır.</w:t>
            </w:r>
          </w:p>
          <w:p w14:paraId="1FBEE42C" w14:textId="77641ACC"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Vücut ağırlığı ölçerin otomatik kapanma ve sıfırlama özelliği olacaktır.</w:t>
            </w:r>
          </w:p>
          <w:p w14:paraId="794424B4" w14:textId="67D0D515"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Boy uzunluğu ve vücut ağırlığı ölçer, stabil çalışır ve zeminden kaymaz, paslanmaz yapıya sahip, dayanıklı, metal malzemeden imal edilmiş olacaktır.</w:t>
            </w:r>
          </w:p>
          <w:p w14:paraId="4640FA7C" w14:textId="5E19306B"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 xml:space="preserve">Boy uzunluğu ve vücut ağırlığı ölçer, elektrikli, dahili şarj edilebilir akülü veya bataryalı olacaktır. Aküde çalışma süresi en az 24 saat çalışır olacaktır. </w:t>
            </w:r>
          </w:p>
          <w:p w14:paraId="45D652DE" w14:textId="723E5D28"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Boy uzunluğu ve vücut ağırlığı ölçer, parçalanarak taşınmaya uygun olacaktır.</w:t>
            </w:r>
          </w:p>
          <w:p w14:paraId="4A35F719" w14:textId="6100317F"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Boy uzunluğu ve vücut ağırlığı ölçer farklı ortamlarda ölçüm almaya olanak sağlayacak şekilde taşınabilir olacaktır.</w:t>
            </w:r>
          </w:p>
          <w:p w14:paraId="13555BDE" w14:textId="18B739EE"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 xml:space="preserve">Boy uzunluğu ve vücut ağırlığı ölçer </w:t>
            </w:r>
            <w:r w:rsidRPr="00391AF8">
              <w:rPr>
                <w:rFonts w:asciiTheme="minorHAnsi" w:eastAsia="Times New Roman" w:hAnsiTheme="minorHAnsi"/>
                <w:sz w:val="16"/>
                <w:szCs w:val="16"/>
              </w:rPr>
              <w:t>cihazına ait CE belgesi/sertifikası olacaktır.</w:t>
            </w:r>
          </w:p>
          <w:p w14:paraId="4CB208B2" w14:textId="34AACA09" w:rsidR="00391AF8" w:rsidRPr="00391AF8" w:rsidRDefault="00391AF8" w:rsidP="00391AF8">
            <w:pPr>
              <w:numPr>
                <w:ilvl w:val="3"/>
                <w:numId w:val="6"/>
              </w:numPr>
              <w:spacing w:after="0" w:line="240" w:lineRule="auto"/>
              <w:ind w:left="459"/>
              <w:contextualSpacing/>
              <w:jc w:val="both"/>
              <w:rPr>
                <w:rFonts w:asciiTheme="minorHAnsi" w:hAnsiTheme="minorHAnsi"/>
                <w:sz w:val="16"/>
                <w:szCs w:val="16"/>
              </w:rPr>
            </w:pPr>
            <w:bookmarkStart w:id="1" w:name="_Hlk208405708"/>
            <w:r w:rsidRPr="00391AF8">
              <w:rPr>
                <w:rFonts w:asciiTheme="minorHAnsi" w:hAnsiTheme="minorHAnsi"/>
                <w:sz w:val="16"/>
                <w:szCs w:val="16"/>
              </w:rPr>
              <w:t>Boy uzunluğu ve</w:t>
            </w:r>
            <w:r w:rsidR="00042EBD">
              <w:rPr>
                <w:rFonts w:asciiTheme="minorHAnsi" w:hAnsiTheme="minorHAnsi"/>
                <w:sz w:val="16"/>
                <w:szCs w:val="16"/>
              </w:rPr>
              <w:t xml:space="preserve"> </w:t>
            </w:r>
            <w:r w:rsidRPr="00391AF8">
              <w:rPr>
                <w:rFonts w:asciiTheme="minorHAnsi" w:hAnsiTheme="minorHAnsi"/>
                <w:sz w:val="16"/>
                <w:szCs w:val="16"/>
              </w:rPr>
              <w:t>vücut ağırlığı ölçer en az 2 yıl garantili olacaktır.</w:t>
            </w:r>
            <w:r w:rsidRPr="00391AF8">
              <w:rPr>
                <w:rFonts w:asciiTheme="minorHAnsi" w:eastAsia="Times New Roman" w:hAnsiTheme="minorHAnsi"/>
                <w:sz w:val="16"/>
                <w:szCs w:val="16"/>
              </w:rPr>
              <w:t xml:space="preserve"> Yüklenici firma </w:t>
            </w:r>
            <w:r w:rsidR="00F307ED">
              <w:rPr>
                <w:rFonts w:asciiTheme="minorHAnsi" w:eastAsia="Times New Roman" w:hAnsiTheme="minorHAnsi"/>
                <w:sz w:val="16"/>
                <w:szCs w:val="16"/>
              </w:rPr>
              <w:t>ölçerin</w:t>
            </w:r>
            <w:r w:rsidRPr="00391AF8">
              <w:rPr>
                <w:rFonts w:asciiTheme="minorHAnsi" w:eastAsia="Times New Roman" w:hAnsiTheme="minorHAnsi"/>
                <w:sz w:val="16"/>
                <w:szCs w:val="16"/>
              </w:rPr>
              <w:t xml:space="preserve"> arızalanması durumunda 5 iş günü içinde, arızayı giderecek ya da cihazın yedeğini firma bizzat ihtiyaç olan yere gönderecektir.</w:t>
            </w:r>
            <w:bookmarkEnd w:id="1"/>
          </w:p>
          <w:p w14:paraId="65048594" w14:textId="77777777" w:rsidR="00391AF8" w:rsidRPr="00391AF8" w:rsidRDefault="00391AF8" w:rsidP="00391AF8">
            <w:pPr>
              <w:spacing w:after="0" w:line="240" w:lineRule="auto"/>
              <w:ind w:left="459"/>
              <w:contextualSpacing/>
              <w:jc w:val="both"/>
              <w:rPr>
                <w:rFonts w:asciiTheme="minorHAnsi" w:hAnsiTheme="minorHAnsi"/>
                <w:sz w:val="16"/>
                <w:szCs w:val="16"/>
              </w:rPr>
            </w:pPr>
          </w:p>
        </w:tc>
      </w:tr>
      <w:tr w:rsidR="00D27AE7" w:rsidRPr="00D27AE7" w14:paraId="5A6EFCA8" w14:textId="77777777" w:rsidTr="00327068">
        <w:trPr>
          <w:trHeight w:val="554"/>
          <w:jc w:val="center"/>
        </w:trPr>
        <w:tc>
          <w:tcPr>
            <w:tcW w:w="10485" w:type="dxa"/>
          </w:tcPr>
          <w:p w14:paraId="39D560B9" w14:textId="77777777" w:rsidR="00391AF8" w:rsidRPr="00391AF8" w:rsidRDefault="00391AF8" w:rsidP="00391AF8">
            <w:pPr>
              <w:spacing w:after="0"/>
              <w:jc w:val="both"/>
              <w:rPr>
                <w:rFonts w:asciiTheme="minorHAnsi" w:hAnsiTheme="minorHAnsi"/>
                <w:b/>
                <w:bCs/>
                <w:color w:val="C00000"/>
                <w:sz w:val="16"/>
                <w:szCs w:val="16"/>
              </w:rPr>
            </w:pPr>
            <w:bookmarkStart w:id="2" w:name="_Hlk208405730"/>
            <w:r w:rsidRPr="00391AF8">
              <w:rPr>
                <w:rFonts w:asciiTheme="minorHAnsi" w:hAnsiTheme="minorHAnsi"/>
                <w:b/>
                <w:bCs/>
                <w:color w:val="C00000"/>
                <w:sz w:val="16"/>
                <w:szCs w:val="16"/>
              </w:rPr>
              <w:t>EL KAVRAMA KUVVETİ ÖLÇERİ (El Dinamometresi)</w:t>
            </w:r>
          </w:p>
          <w:bookmarkEnd w:id="2"/>
          <w:p w14:paraId="49EC7B10"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 el kavrama kuvvetini ölçme amaçlı olacaktır.</w:t>
            </w:r>
          </w:p>
          <w:p w14:paraId="1039F732"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 dijital ekranlı olacaktır.</w:t>
            </w:r>
          </w:p>
          <w:p w14:paraId="1ACCFF99"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ölçerinin kavrama genişliği dönen vidalı sistem ile kolayca daraltılıp genişletilebilecek ve en az 5 farklı seviyesi olacaktır.</w:t>
            </w:r>
          </w:p>
          <w:p w14:paraId="45766088" w14:textId="77777777" w:rsidR="00391AF8" w:rsidRPr="00391AF8" w:rsidRDefault="00391AF8" w:rsidP="00391AF8">
            <w:pPr>
              <w:numPr>
                <w:ilvl w:val="0"/>
                <w:numId w:val="7"/>
              </w:numPr>
              <w:spacing w:after="100" w:afterAutospacing="1"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ölçerinin, cinsiyet seçimi modülü olacaktır.</w:t>
            </w:r>
          </w:p>
          <w:p w14:paraId="696213FA" w14:textId="769E2BC0" w:rsidR="00391AF8" w:rsidRPr="00391AF8" w:rsidRDefault="00391AF8" w:rsidP="00391AF8">
            <w:pPr>
              <w:numPr>
                <w:ilvl w:val="0"/>
                <w:numId w:val="7"/>
              </w:numPr>
              <w:spacing w:before="100" w:beforeAutospacing="1" w:after="100" w:afterAutospacing="1"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w:t>
            </w:r>
            <w:r w:rsidRPr="00D27AE7">
              <w:rPr>
                <w:rFonts w:asciiTheme="minorHAnsi" w:hAnsiTheme="minorHAnsi"/>
                <w:sz w:val="16"/>
                <w:szCs w:val="16"/>
              </w:rPr>
              <w:t xml:space="preserve">i, </w:t>
            </w:r>
            <w:r w:rsidRPr="00391AF8">
              <w:rPr>
                <w:rFonts w:asciiTheme="minorHAnsi" w:hAnsiTheme="minorHAnsi"/>
                <w:sz w:val="16"/>
                <w:szCs w:val="16"/>
              </w:rPr>
              <w:t xml:space="preserve">1-85 kg aralığında ölçüm yapabilecektir. Ölçümler kg değeri (lbs </w:t>
            </w:r>
            <w:r w:rsidR="00F307ED">
              <w:rPr>
                <w:rFonts w:asciiTheme="minorHAnsi" w:hAnsiTheme="minorHAnsi"/>
                <w:sz w:val="16"/>
                <w:szCs w:val="16"/>
              </w:rPr>
              <w:t xml:space="preserve">opsiyonu </w:t>
            </w:r>
            <w:r w:rsidRPr="00391AF8">
              <w:rPr>
                <w:rFonts w:asciiTheme="minorHAnsi" w:hAnsiTheme="minorHAnsi"/>
                <w:sz w:val="16"/>
                <w:szCs w:val="16"/>
              </w:rPr>
              <w:t>olmayacak</w:t>
            </w:r>
            <w:r w:rsidR="00F307ED">
              <w:rPr>
                <w:rFonts w:asciiTheme="minorHAnsi" w:hAnsiTheme="minorHAnsi"/>
                <w:sz w:val="16"/>
                <w:szCs w:val="16"/>
              </w:rPr>
              <w:t>/iptal edilebilecek</w:t>
            </w:r>
            <w:r w:rsidRPr="00391AF8">
              <w:rPr>
                <w:rFonts w:asciiTheme="minorHAnsi" w:hAnsiTheme="minorHAnsi"/>
                <w:sz w:val="16"/>
                <w:szCs w:val="16"/>
              </w:rPr>
              <w:t>) üzerinden yapılabilecektir.</w:t>
            </w:r>
          </w:p>
          <w:p w14:paraId="72A53E1A" w14:textId="77777777" w:rsidR="00391AF8" w:rsidRPr="00391AF8" w:rsidRDefault="00391AF8" w:rsidP="00391AF8">
            <w:pPr>
              <w:numPr>
                <w:ilvl w:val="0"/>
                <w:numId w:val="7"/>
              </w:numPr>
              <w:spacing w:before="100" w:beforeAutospacing="1" w:after="100" w:afterAutospacing="1"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ölçerinin, ölçüm hassasiyet aralığı en az 0,1 kg olacaktır.</w:t>
            </w:r>
          </w:p>
          <w:p w14:paraId="484C54F2" w14:textId="77777777" w:rsidR="00391AF8" w:rsidRPr="00391AF8" w:rsidRDefault="00391AF8" w:rsidP="00391AF8">
            <w:pPr>
              <w:numPr>
                <w:ilvl w:val="0"/>
                <w:numId w:val="7"/>
              </w:numPr>
              <w:spacing w:before="100" w:beforeAutospacing="1" w:after="100" w:afterAutospacing="1"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ölçerinin, hızlı test modu olacaktır.</w:t>
            </w:r>
          </w:p>
          <w:p w14:paraId="3363982A"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 pil ile çalışacak ve cihaz pili üzerinde teslim edilecektir. El kavrama kuvveti ölçeri içinde verilen pil akmaya karşı piyasanın en kalite pillerinden seçilecektir.</w:t>
            </w:r>
            <w:r w:rsidRPr="00391AF8">
              <w:rPr>
                <w:rFonts w:asciiTheme="minorHAnsi" w:eastAsia="Times New Roman" w:hAnsiTheme="minorHAnsi"/>
                <w:sz w:val="16"/>
                <w:szCs w:val="16"/>
              </w:rPr>
              <w:t xml:space="preserve"> </w:t>
            </w:r>
          </w:p>
          <w:p w14:paraId="0ED14B58"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 xml:space="preserve">El kavrama kuvveti ölçeri </w:t>
            </w:r>
            <w:r w:rsidRPr="00391AF8">
              <w:rPr>
                <w:rFonts w:asciiTheme="minorHAnsi" w:eastAsia="Times New Roman" w:hAnsiTheme="minorHAnsi"/>
                <w:sz w:val="16"/>
                <w:szCs w:val="16"/>
              </w:rPr>
              <w:t>uluslararası standartlarda olacak ve teklif edilen cihaza ait CE belgesi/sertifikası olacaktır.</w:t>
            </w:r>
            <w:bookmarkStart w:id="3" w:name="_Hlk208405765"/>
          </w:p>
          <w:p w14:paraId="0E441868" w14:textId="77777777"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hAnsiTheme="minorHAnsi"/>
                <w:sz w:val="16"/>
                <w:szCs w:val="16"/>
              </w:rPr>
              <w:t>El kavrama kuvveti ölçeri en az 2 yıl garantili olacaktır.</w:t>
            </w:r>
            <w:r w:rsidRPr="00391AF8">
              <w:rPr>
                <w:rFonts w:asciiTheme="minorHAnsi" w:eastAsia="Times New Roman" w:hAnsiTheme="minorHAnsi"/>
                <w:sz w:val="16"/>
                <w:szCs w:val="16"/>
              </w:rPr>
              <w:t xml:space="preserve"> </w:t>
            </w:r>
          </w:p>
          <w:p w14:paraId="6569126A" w14:textId="731BD6D3" w:rsidR="00391AF8" w:rsidRPr="00391AF8" w:rsidRDefault="00391AF8" w:rsidP="00391AF8">
            <w:pPr>
              <w:numPr>
                <w:ilvl w:val="0"/>
                <w:numId w:val="7"/>
              </w:numPr>
              <w:spacing w:after="0" w:line="240" w:lineRule="auto"/>
              <w:ind w:left="459"/>
              <w:contextualSpacing/>
              <w:jc w:val="both"/>
              <w:rPr>
                <w:rFonts w:asciiTheme="minorHAnsi" w:hAnsiTheme="minorHAnsi"/>
                <w:sz w:val="16"/>
                <w:szCs w:val="16"/>
              </w:rPr>
            </w:pPr>
            <w:r w:rsidRPr="00391AF8">
              <w:rPr>
                <w:rFonts w:asciiTheme="minorHAnsi" w:eastAsia="Times New Roman" w:hAnsiTheme="minorHAnsi"/>
                <w:sz w:val="16"/>
                <w:szCs w:val="16"/>
              </w:rPr>
              <w:t xml:space="preserve">Yüklenici firma cihazın arızalanması durumunda 5 iş günü içinde, arızayı giderecek ya da </w:t>
            </w:r>
            <w:r w:rsidR="0010566E">
              <w:rPr>
                <w:rFonts w:asciiTheme="minorHAnsi" w:eastAsia="Times New Roman" w:hAnsiTheme="minorHAnsi"/>
                <w:sz w:val="16"/>
                <w:szCs w:val="16"/>
              </w:rPr>
              <w:t>ölçerin</w:t>
            </w:r>
            <w:r w:rsidRPr="00391AF8">
              <w:rPr>
                <w:rFonts w:asciiTheme="minorHAnsi" w:eastAsia="Times New Roman" w:hAnsiTheme="minorHAnsi"/>
                <w:sz w:val="16"/>
                <w:szCs w:val="16"/>
              </w:rPr>
              <w:t xml:space="preserve"> yedeğini firma bizzat ihtiyaç olan yere gönderecektir.</w:t>
            </w:r>
            <w:bookmarkEnd w:id="3"/>
          </w:p>
          <w:p w14:paraId="0AF45509" w14:textId="77777777" w:rsidR="00391AF8" w:rsidRPr="00391AF8" w:rsidRDefault="00391AF8" w:rsidP="00391AF8">
            <w:pPr>
              <w:spacing w:after="0" w:line="240" w:lineRule="auto"/>
              <w:ind w:left="99"/>
              <w:contextualSpacing/>
              <w:jc w:val="both"/>
              <w:rPr>
                <w:rFonts w:asciiTheme="minorHAnsi" w:hAnsiTheme="minorHAnsi"/>
                <w:sz w:val="16"/>
                <w:szCs w:val="16"/>
              </w:rPr>
            </w:pPr>
          </w:p>
        </w:tc>
      </w:tr>
      <w:tr w:rsidR="00D27AE7" w:rsidRPr="00D27AE7" w14:paraId="7159F149" w14:textId="77777777" w:rsidTr="00327068">
        <w:trPr>
          <w:trHeight w:val="964"/>
          <w:jc w:val="center"/>
        </w:trPr>
        <w:tc>
          <w:tcPr>
            <w:tcW w:w="10485" w:type="dxa"/>
          </w:tcPr>
          <w:p w14:paraId="1630AEB5" w14:textId="77777777"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bookmarkStart w:id="4" w:name="_Hlk208405800"/>
            <w:r w:rsidRPr="00391AF8">
              <w:rPr>
                <w:rFonts w:asciiTheme="minorHAnsi" w:eastAsia="Times New Roman" w:hAnsiTheme="minorHAnsi"/>
                <w:b/>
                <w:bCs/>
                <w:color w:val="C00000"/>
                <w:sz w:val="16"/>
                <w:szCs w:val="16"/>
              </w:rPr>
              <w:t>REAKSİYON CİHAZI</w:t>
            </w:r>
          </w:p>
          <w:bookmarkEnd w:id="4"/>
          <w:p w14:paraId="64AB10DF"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cihazının kurulumu ve yazılımı firma tarafından ücretsiz şekilde sağlanacaktır. </w:t>
            </w:r>
          </w:p>
          <w:p w14:paraId="11B32C6B" w14:textId="1CAFAB88"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 ışıklı geri beslemeli olacaktır. </w:t>
            </w:r>
          </w:p>
          <w:p w14:paraId="21BBC829" w14:textId="1A544AF6"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 birden fazla modül ile beraber kullanılabilecektir. </w:t>
            </w:r>
          </w:p>
          <w:p w14:paraId="3BFA84B7" w14:textId="2ECC8EF1"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 sisteminde infrared yakınlık sensörü ve ivme ölçer bulunacaktır.  </w:t>
            </w:r>
          </w:p>
          <w:p w14:paraId="14C246B0" w14:textId="1E9AABC9"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cihazında modüllere tepki verebilmek için uygulanan çalışma senaryosuna göre sporcu, modülün önünden elini/kullanılan spor aletini geçirerek veya kendisi geçerek ya da modüle dokunarak uygulama yapabilecektir. </w:t>
            </w:r>
          </w:p>
          <w:p w14:paraId="7C1E781E" w14:textId="557FFE68"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 çeviklik, koordinasyon, refleks, sürat, hızlanma, kuvvet ve koşu vb. bölümleri içeren testler yapabilecektir. (Örnek: 2-5-7 testi, T-Drill testi, 5-10-30 koşu testi vb</w:t>
            </w:r>
            <w:r w:rsidR="00D27AE7" w:rsidRPr="00D27AE7">
              <w:rPr>
                <w:rFonts w:asciiTheme="minorHAnsi" w:eastAsia="Times New Roman" w:hAnsiTheme="minorHAnsi"/>
                <w:sz w:val="16"/>
                <w:szCs w:val="16"/>
              </w:rPr>
              <w:t>.</w:t>
            </w:r>
            <w:r w:rsidRPr="00391AF8">
              <w:rPr>
                <w:rFonts w:asciiTheme="minorHAnsi" w:eastAsia="Times New Roman" w:hAnsiTheme="minorHAnsi"/>
                <w:sz w:val="16"/>
                <w:szCs w:val="16"/>
              </w:rPr>
              <w:t xml:space="preserve">) </w:t>
            </w:r>
          </w:p>
          <w:p w14:paraId="37F32138" w14:textId="6E7E1E76"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 programına istenilen miktarda test, kullanıcı tarafından eklenebilecektir. </w:t>
            </w:r>
          </w:p>
          <w:p w14:paraId="054E20D0" w14:textId="77639631"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cihazının Türkçe kullanım kılavuzu olacaktır. </w:t>
            </w:r>
          </w:p>
          <w:p w14:paraId="214D7945" w14:textId="4285C36C"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cihazının Türkçe ekranları ve menüleri olacaktır. </w:t>
            </w:r>
          </w:p>
          <w:p w14:paraId="34321E44" w14:textId="20A6D62F"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 zaman aralığı ölçümü ve hız izleme yeteneğine sahip olacaktır. </w:t>
            </w:r>
          </w:p>
          <w:p w14:paraId="01BFD426" w14:textId="3B739BA5"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cihazının sporcu kayıt ve veri toplama özelliği olacaktır. </w:t>
            </w:r>
          </w:p>
          <w:p w14:paraId="56954473" w14:textId="26C5270B"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en az 6 saat kesintisiz çalışabilme</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 xml:space="preserve">ve kablosuz olma özelliği olacaktır. </w:t>
            </w:r>
          </w:p>
          <w:p w14:paraId="376FE078" w14:textId="6436D21B"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s</w:t>
            </w:r>
            <w:r w:rsidRPr="00391AF8">
              <w:rPr>
                <w:rFonts w:asciiTheme="minorHAnsi" w:eastAsia="Times New Roman" w:hAnsiTheme="minorHAnsi"/>
                <w:sz w:val="16"/>
                <w:szCs w:val="16"/>
                <w:shd w:val="clear" w:color="auto" w:fill="FFFFFF"/>
              </w:rPr>
              <w:t>ensörü 3-120</w:t>
            </w:r>
            <w:r w:rsidRPr="00391AF8">
              <w:rPr>
                <w:rFonts w:asciiTheme="minorHAnsi" w:eastAsia="Times New Roman" w:hAnsiTheme="minorHAnsi"/>
                <w:sz w:val="16"/>
                <w:szCs w:val="16"/>
              </w:rPr>
              <w:t xml:space="preserve"> cm arası mesafeleri algılayabilecektir. </w:t>
            </w:r>
          </w:p>
          <w:p w14:paraId="5A033CA0"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sensörü temaslı çalışabilecek ve temas seviyesi ayarlanabilir yapıda olacaktır.</w:t>
            </w:r>
          </w:p>
          <w:p w14:paraId="4939A895"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sabit refleks/reaksiyon çalışması için 8 kollu aparatı olacak, kol uzunluğu göbek merkezden ölçülmek üzere 80 cm (±10cm) olacak, kollar boyunca sensör tutucu üniteler ayarlanabilir yapıda olacaktır.</w:t>
            </w:r>
          </w:p>
          <w:p w14:paraId="44052988"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 modüler yapısı sayesinde kolayca sökülüp taşınabilir olacaktır. Sistem kollar dahil 15-20 kg arasında olacaktır.</w:t>
            </w:r>
          </w:p>
          <w:p w14:paraId="1517123D"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 ayak sistemi zemine sağlam oturan kaymaz yapıda, H şeklinde veya benzer şekilde birbirine monte edilebilen yapıda, 40-60 mm çapında silindir veya kare metal profilden olacaktır.</w:t>
            </w:r>
          </w:p>
          <w:p w14:paraId="31235ABE"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gövdesi teleskobik silindir veya kare profil olacak, yüksekliği 60-100 cm arası ayarlanabilir yapıda olacak, gövde üzerinde kol tutucu göbek bulunacaktır.</w:t>
            </w:r>
          </w:p>
          <w:p w14:paraId="345D07C9"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metal aksamları korozyona karşı korumalı boya/kaplama olacaktır.</w:t>
            </w:r>
          </w:p>
          <w:p w14:paraId="70007EE9" w14:textId="26499685"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lastRenderedPageBreak/>
              <w:t>Reaksiyon cihazında 8 adet tripod/monopod olup boyları 110 cm’e kadar ayarlanabilir olacaktır.</w:t>
            </w:r>
          </w:p>
          <w:p w14:paraId="5E11A921"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cihazıyla birlikte tüm aksesuarlar, şarj cihazı, koruma ve taşıma çantası verilecektir.</w:t>
            </w:r>
          </w:p>
          <w:p w14:paraId="669233D3" w14:textId="36AC9FB3"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5" w:name="_Hlk208405820"/>
            <w:r w:rsidRPr="00391AF8">
              <w:rPr>
                <w:rFonts w:asciiTheme="minorHAnsi" w:eastAsia="Times New Roman" w:hAnsiTheme="minorHAnsi"/>
                <w:sz w:val="16"/>
                <w:szCs w:val="16"/>
              </w:rPr>
              <w:t xml:space="preserve">Reaksiyon cihazı üretici ve işçilik hatalarına karşı 5 yıl garanti altında olacaktır. </w:t>
            </w:r>
          </w:p>
          <w:p w14:paraId="11DB0184"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 için firma tarafından garanti süresinin bitiminden itibaren 8 yıl ücreti mukabilinde servis ve yedek parça taahhüdü verilecektir.</w:t>
            </w:r>
          </w:p>
          <w:bookmarkEnd w:id="5"/>
          <w:p w14:paraId="19D5F2F5"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Teklif edilen reaksiyon cihazına ait CE belgesi/sertifikası olacaktır.</w:t>
            </w:r>
          </w:p>
          <w:p w14:paraId="3FD657DA"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İthal reaksiyon cihazı teklif edilmesi durumunda yurt dışındaki üretici sanayiden alınmış teklif veren firmaya ait apostil onaylı ve noter onaylı yetki belgesi sunulacaktır.</w:t>
            </w:r>
            <w:bookmarkStart w:id="6" w:name="_Hlk208405850"/>
          </w:p>
          <w:p w14:paraId="1CF51E8A"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Yüklenici firma, tedarikini yaptığı bütün reaksiyon cihazlarının, pillerini/bataryalarını, kullanıcı hatası dışında veya saklama koşullarında muhafaza edilmesine rağmen arızalanması durumunda garanti süresince ücretsiz olarak ihtiyaç duyulan yere gönderecektir.</w:t>
            </w:r>
          </w:p>
          <w:bookmarkEnd w:id="6"/>
          <w:p w14:paraId="01281322" w14:textId="796DF601" w:rsidR="00391AF8" w:rsidRPr="00391AF8" w:rsidRDefault="00391AF8" w:rsidP="00D27AE7">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Yüklenici firma reaksiyon cihazlarının kullanıcılara yönelik olarak kullanımı hakkında kurumun belirleyeceği eğitim seminerlerine kendi imkanları ile katılacaktır.</w:t>
            </w:r>
          </w:p>
          <w:p w14:paraId="79729FB8"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7" w:name="_Hlk208405859"/>
            <w:r w:rsidRPr="00391AF8">
              <w:rPr>
                <w:rFonts w:asciiTheme="minorHAnsi" w:eastAsia="Times New Roman" w:hAnsiTheme="minorHAnsi"/>
                <w:sz w:val="16"/>
                <w:szCs w:val="16"/>
              </w:rPr>
              <w:t>Yüklenici firma reaksiyon cihazının arızalanması durumunda 5 iş günü içinde, arızayı giderecek ya da cihazın yedeğini firma bizzat ihtiyaç olan yere gönderecektir.</w:t>
            </w:r>
          </w:p>
          <w:bookmarkEnd w:id="7"/>
          <w:p w14:paraId="3D6658AA" w14:textId="011A03C5"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Reaksiyon cihazının minimum 2000 mAh </w:t>
            </w:r>
            <w:r w:rsidR="00603B6B">
              <w:rPr>
                <w:rFonts w:asciiTheme="minorHAnsi" w:eastAsia="Times New Roman" w:hAnsiTheme="minorHAnsi"/>
                <w:sz w:val="16"/>
                <w:szCs w:val="16"/>
              </w:rPr>
              <w:t>l</w:t>
            </w:r>
            <w:r w:rsidRPr="00391AF8">
              <w:rPr>
                <w:rFonts w:asciiTheme="minorHAnsi" w:eastAsia="Times New Roman" w:hAnsiTheme="minorHAnsi"/>
                <w:sz w:val="16"/>
                <w:szCs w:val="16"/>
              </w:rPr>
              <w:t>ityum/polimer pili olacaktır.</w:t>
            </w:r>
          </w:p>
          <w:p w14:paraId="12AF9589" w14:textId="232B39CC" w:rsidR="00391AF8" w:rsidRPr="00391AF8" w:rsidRDefault="00391AF8" w:rsidP="00D27AE7">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tam dolu şarjla 6 saate kadar kullanım özelliği olacaktır.</w:t>
            </w:r>
          </w:p>
          <w:p w14:paraId="750868AE" w14:textId="4382860C"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şarj olabilme</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özelliği olup ortalama 2 saat şarj süresi olacaktır.</w:t>
            </w:r>
          </w:p>
          <w:p w14:paraId="5EA4D917" w14:textId="0BB25A03"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cihazının en az 65.536 renk (16 bit), ivme sensörü + kızılötesi sensör, frekans bandı 2.4GHz, Protokol IEEE 802.11 AVF teknolojisi, bina içi kullanımda 15 metre, bina dışı (direkt görüş alanı) kullanımda 75 metre menzil, kızılötesi yakınlık sensörleri en düşük 3 cm’den ve en yüksek 120 cm’den algılama, 0,06G ile 16G arası ivmeleri ölçme özellikleri olacaktır.</w:t>
            </w:r>
          </w:p>
          <w:p w14:paraId="75292730" w14:textId="77777777" w:rsidR="00391AF8" w:rsidRPr="00391AF8" w:rsidRDefault="00391AF8" w:rsidP="00391AF8">
            <w:pPr>
              <w:widowControl w:val="0"/>
              <w:numPr>
                <w:ilvl w:val="0"/>
                <w:numId w:val="33"/>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Reaksiyon cihazı en düşük Android işletim sistemli tablet, versiyon 7.1 ile çalışabilecektir.</w:t>
            </w:r>
          </w:p>
          <w:p w14:paraId="3153A7D2" w14:textId="77777777"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trike/>
                <w:sz w:val="16"/>
                <w:szCs w:val="16"/>
              </w:rPr>
            </w:pPr>
          </w:p>
        </w:tc>
      </w:tr>
      <w:tr w:rsidR="00D27AE7" w:rsidRPr="00D27AE7" w14:paraId="14E2E983" w14:textId="77777777" w:rsidTr="00327068">
        <w:trPr>
          <w:trHeight w:val="53"/>
          <w:jc w:val="center"/>
        </w:trPr>
        <w:tc>
          <w:tcPr>
            <w:tcW w:w="10485" w:type="dxa"/>
          </w:tcPr>
          <w:p w14:paraId="6921E4D5" w14:textId="06F9313A"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bookmarkStart w:id="8" w:name="_Hlk208405890"/>
            <w:r w:rsidRPr="00391AF8">
              <w:rPr>
                <w:rFonts w:asciiTheme="minorHAnsi" w:eastAsia="Times New Roman" w:hAnsiTheme="minorHAnsi"/>
                <w:b/>
                <w:bCs/>
                <w:color w:val="C00000"/>
                <w:sz w:val="16"/>
                <w:szCs w:val="16"/>
              </w:rPr>
              <w:lastRenderedPageBreak/>
              <w:t xml:space="preserve">SÜRAT ÖLÇER </w:t>
            </w:r>
            <w:r w:rsidR="00042EBD">
              <w:rPr>
                <w:rFonts w:asciiTheme="minorHAnsi" w:eastAsia="Times New Roman" w:hAnsiTheme="minorHAnsi"/>
                <w:b/>
                <w:bCs/>
                <w:color w:val="C00000"/>
                <w:sz w:val="16"/>
                <w:szCs w:val="16"/>
              </w:rPr>
              <w:t>(FOTOSEL)</w:t>
            </w:r>
          </w:p>
          <w:bookmarkEnd w:id="8"/>
          <w:p w14:paraId="5454AFD8" w14:textId="5433CB2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kablosuz yapıda olacaktır. </w:t>
            </w:r>
          </w:p>
          <w:p w14:paraId="4FEAE3F5" w14:textId="4CC777D8"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sisteminde 2 adet zamanlama kapısı, 2 adet reflektör (reflektörsüz ise gerek yok) ve 4 adet tripod (üçayak) veya monopod (tekayak) bulunacaktır. </w:t>
            </w:r>
          </w:p>
          <w:p w14:paraId="01381CD4" w14:textId="7777777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Fotosel sistemindeki sensör ihtiyaç halinde çeviklik testi için de kullanılabilecektir.</w:t>
            </w:r>
          </w:p>
          <w:p w14:paraId="60B696ED" w14:textId="1B4D7BC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sistemindeki tripodlar veya monopodlar 110 cm’ye kadar yükseklik ayarlaması yapılabilen, rüzgârdan etkilenmeyen ve kolay devrilmeyen yapıda olacaktır. </w:t>
            </w:r>
          </w:p>
          <w:p w14:paraId="57C8FEDA" w14:textId="069240C3" w:rsidR="00391AF8" w:rsidRPr="00391AF8" w:rsidRDefault="00391AF8" w:rsidP="00391AF8">
            <w:pPr>
              <w:numPr>
                <w:ilvl w:val="0"/>
                <w:numId w:val="9"/>
              </w:num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sisteminde tüm gözlem, ölçüm, kontrol ve değerlendirmeler mobil iş istasyonu (mobil cihaz, akıllı telefon/tablet) veya el kontrol ünitesi üzerinden yapılabilecektir. </w:t>
            </w:r>
          </w:p>
          <w:p w14:paraId="739ECD30" w14:textId="05195444" w:rsidR="00603B6B" w:rsidRPr="00AB0DA7" w:rsidRDefault="00391AF8" w:rsidP="00AB0DA7">
            <w:pPr>
              <w:numPr>
                <w:ilvl w:val="0"/>
                <w:numId w:val="9"/>
              </w:num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Fotosel zamanlama kapıları uzun ömürlü minimum 2000 mAh dahili lityum ion veya lityum</w:t>
            </w:r>
            <w:r w:rsidR="00603B6B">
              <w:rPr>
                <w:rFonts w:asciiTheme="minorHAnsi" w:eastAsia="Times New Roman" w:hAnsiTheme="minorHAnsi"/>
                <w:sz w:val="16"/>
                <w:szCs w:val="16"/>
              </w:rPr>
              <w:t xml:space="preserve"> </w:t>
            </w:r>
            <w:r w:rsidRPr="00391AF8">
              <w:rPr>
                <w:rFonts w:asciiTheme="minorHAnsi" w:eastAsia="Times New Roman" w:hAnsiTheme="minorHAnsi"/>
                <w:sz w:val="16"/>
                <w:szCs w:val="16"/>
              </w:rPr>
              <w:t>polimer batarya ile çalışacaktır.</w:t>
            </w:r>
          </w:p>
          <w:p w14:paraId="68BC4F0C" w14:textId="33CE21F0"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9" w:name="_Hlk208405909"/>
            <w:r w:rsidRPr="00391AF8">
              <w:rPr>
                <w:rFonts w:asciiTheme="minorHAnsi" w:eastAsia="Times New Roman" w:hAnsiTheme="minorHAnsi"/>
                <w:sz w:val="16"/>
                <w:szCs w:val="16"/>
              </w:rPr>
              <w:t xml:space="preserve">Fotosel zamanlama kapılarının batarya şarj dayanma süresi minimum 8 saat olacak ve garanti süresi boyunca kullanıcı hatası dışında veya saklama koşullarında muhafaza edilmesine rağmen tükenen bataryalar yüklenici firma tarafından ücretsiz olarak tedarik edilecektir. </w:t>
            </w:r>
            <w:bookmarkEnd w:id="9"/>
          </w:p>
          <w:p w14:paraId="1B31669D" w14:textId="257B465A"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zamanlama kapıları ve mobil iş istasyonu/el kontrol ünitesi arasındaki haberleşme bluetooth veya radyo frekans ile kablosuz olarak sağlanabilecektir. </w:t>
            </w:r>
          </w:p>
          <w:p w14:paraId="513A540D" w14:textId="0546B56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sürat testi, Pro-agility çeviklik testi, sprint testleri, Drill testleri gibi testler yapabilecektir. </w:t>
            </w:r>
          </w:p>
          <w:p w14:paraId="45B74758" w14:textId="07B75768"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Fotosel sistemi en az 10 kapıya kadar artırılabilir olacak</w:t>
            </w:r>
            <w:r w:rsidRPr="00D27AE7">
              <w:rPr>
                <w:rFonts w:asciiTheme="minorHAnsi" w:eastAsia="Times New Roman" w:hAnsiTheme="minorHAnsi"/>
                <w:sz w:val="16"/>
                <w:szCs w:val="16"/>
              </w:rPr>
              <w:t>,</w:t>
            </w:r>
            <w:r w:rsidRPr="00391AF8">
              <w:rPr>
                <w:rFonts w:asciiTheme="minorHAnsi" w:eastAsia="Times New Roman" w:hAnsiTheme="minorHAnsi"/>
                <w:sz w:val="16"/>
                <w:szCs w:val="16"/>
              </w:rPr>
              <w:t xml:space="preserve"> ara labları ölçen hızlanma ve sürat testi yapabilecektir. </w:t>
            </w:r>
          </w:p>
          <w:p w14:paraId="2338E5E5" w14:textId="5838EA6C"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yazılımında hazır test protokolleri bulunacaktır. </w:t>
            </w:r>
          </w:p>
          <w:p w14:paraId="58D83D62" w14:textId="1FA0DB91"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sisteminin kendi orijinal yazılımı olacaktır. </w:t>
            </w:r>
          </w:p>
          <w:p w14:paraId="7AB7C578" w14:textId="791418A6"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sisteminin yazılımında Türkçe dil seçeneği bulunacaktır. </w:t>
            </w:r>
          </w:p>
          <w:p w14:paraId="740413D1" w14:textId="3BBA1110" w:rsidR="00D27AE7" w:rsidRPr="00391AF8" w:rsidRDefault="00391AF8" w:rsidP="00D27AE7">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 yazılım güncellemesi ömür boyu ücretsiz olacaktır. Yazılım güncellemesi konusunda hem üretici firma hem de yetkili satıcı firma yazılı taahhüt verecektir. </w:t>
            </w:r>
          </w:p>
          <w:p w14:paraId="0FF924D4" w14:textId="3295996E"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Fotosel sisteminin kurulumu, yazılımı ve kullanımı ile ilgili eğitime</w:t>
            </w:r>
            <w:r w:rsidR="004C06D4">
              <w:rPr>
                <w:rFonts w:asciiTheme="minorHAnsi" w:eastAsia="Times New Roman" w:hAnsiTheme="minorHAnsi"/>
                <w:sz w:val="16"/>
                <w:szCs w:val="16"/>
              </w:rPr>
              <w:t>,</w:t>
            </w:r>
            <w:r w:rsidRPr="00391AF8">
              <w:rPr>
                <w:rFonts w:asciiTheme="minorHAnsi" w:eastAsia="Times New Roman" w:hAnsiTheme="minorHAnsi"/>
                <w:sz w:val="16"/>
                <w:szCs w:val="16"/>
              </w:rPr>
              <w:t xml:space="preserve"> yetkili satıcı firma tarafından kurum tarafından belirlenecek illerde kendi imkanları doğrultusunda katılım sağlanacaktır. </w:t>
            </w:r>
          </w:p>
          <w:p w14:paraId="64069362" w14:textId="53BBD6D9"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0 ve +45 derece arası sıcaklıklarda çalışabilecektir. </w:t>
            </w:r>
          </w:p>
          <w:p w14:paraId="6B51038C" w14:textId="682E30F9"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sistemine opsiyonel olarak “RFID – Sporcu Tanıma Özelliği” eklenebilecektir. </w:t>
            </w:r>
          </w:p>
          <w:p w14:paraId="1E01EFBF" w14:textId="62F98030"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w:t>
            </w:r>
            <w:r w:rsidR="00042EBD">
              <w:rPr>
                <w:rFonts w:asciiTheme="minorHAnsi" w:eastAsia="Times New Roman" w:hAnsiTheme="minorHAnsi"/>
                <w:sz w:val="16"/>
                <w:szCs w:val="16"/>
              </w:rPr>
              <w:t xml:space="preserve">en az </w:t>
            </w:r>
            <w:r w:rsidRPr="00391AF8">
              <w:rPr>
                <w:rFonts w:asciiTheme="minorHAnsi" w:eastAsia="Times New Roman" w:hAnsiTheme="minorHAnsi"/>
                <w:sz w:val="16"/>
                <w:szCs w:val="16"/>
              </w:rPr>
              <w:t xml:space="preserve">IP65 şartlarında su geçirmez, dış ortam testleri sırasında yağan ani yağmurlardan etkilenmeyen özellikte olacaktır. </w:t>
            </w:r>
          </w:p>
          <w:p w14:paraId="4B573CCA" w14:textId="77777777" w:rsidR="00391AF8" w:rsidRPr="00391AF8" w:rsidRDefault="00391AF8" w:rsidP="00391AF8">
            <w:pPr>
              <w:widowControl w:val="0"/>
              <w:numPr>
                <w:ilvl w:val="0"/>
                <w:numId w:val="9"/>
              </w:numPr>
              <w:autoSpaceDE w:val="0"/>
              <w:autoSpaceDN w:val="0"/>
              <w:adjustRightInd w:val="0"/>
              <w:spacing w:after="0" w:line="240" w:lineRule="auto"/>
              <w:ind w:left="459"/>
              <w:jc w:val="both"/>
              <w:rPr>
                <w:rFonts w:asciiTheme="minorHAnsi" w:eastAsia="Times New Roman" w:hAnsiTheme="minorHAnsi"/>
                <w:sz w:val="16"/>
                <w:szCs w:val="16"/>
              </w:rPr>
            </w:pPr>
            <w:r w:rsidRPr="00391AF8">
              <w:rPr>
                <w:rFonts w:asciiTheme="minorHAnsi" w:eastAsia="Times New Roman" w:hAnsiTheme="minorHAnsi"/>
                <w:sz w:val="16"/>
                <w:szCs w:val="16"/>
              </w:rPr>
              <w:t>Test ve ölçümlerde kullanılan fotoseller ortalama salon aydınlatma koşullarında çalışabilir ve ölçüm yapabilir nitelikte olacaktır.</w:t>
            </w:r>
          </w:p>
          <w:p w14:paraId="6CC3F962" w14:textId="4F19C11C" w:rsidR="00391AF8" w:rsidRPr="00391AF8" w:rsidRDefault="00391AF8" w:rsidP="00391AF8">
            <w:pPr>
              <w:widowControl w:val="0"/>
              <w:numPr>
                <w:ilvl w:val="0"/>
                <w:numId w:val="9"/>
              </w:numPr>
              <w:autoSpaceDE w:val="0"/>
              <w:autoSpaceDN w:val="0"/>
              <w:adjustRightInd w:val="0"/>
              <w:spacing w:after="0" w:line="240" w:lineRule="auto"/>
              <w:ind w:left="459"/>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Fotosel sistemi ile birlikte tüm aksesuarları, şarj cihazları, koruma ve taşıma çantası verilecektir. </w:t>
            </w:r>
          </w:p>
          <w:p w14:paraId="66D47F09" w14:textId="564549DD"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0" w:name="_Hlk208405932"/>
            <w:r w:rsidRPr="00391AF8">
              <w:rPr>
                <w:rFonts w:asciiTheme="minorHAnsi" w:eastAsia="Times New Roman" w:hAnsiTheme="minorHAnsi"/>
                <w:sz w:val="16"/>
                <w:szCs w:val="16"/>
              </w:rPr>
              <w:t xml:space="preserve">Fotosel sistemi üretim ve işçilik hatalarına karşı 5 yıl garanti altında olacaktır. </w:t>
            </w:r>
          </w:p>
          <w:p w14:paraId="011A71E9" w14:textId="795E4CA5"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1" w:name="_Hlk208405948"/>
            <w:bookmarkEnd w:id="10"/>
            <w:r w:rsidRPr="00391AF8">
              <w:rPr>
                <w:rFonts w:asciiTheme="minorHAnsi" w:eastAsia="Times New Roman" w:hAnsiTheme="minorHAnsi"/>
                <w:sz w:val="16"/>
                <w:szCs w:val="16"/>
              </w:rPr>
              <w:t>Fotosel sistemi için garanti süresinin bitiminden itibaren firma tarafından 8 yıl ücreti mukabilinde servis ve yedek parça taahhüdü verilecektir.</w:t>
            </w:r>
            <w:bookmarkEnd w:id="11"/>
          </w:p>
          <w:p w14:paraId="6E90B1DC" w14:textId="7777777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Teklif edilen cihaza ait CE belgesi/sertifikası olacaktır.</w:t>
            </w:r>
          </w:p>
          <w:p w14:paraId="40044A4C" w14:textId="53269BAE"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İthal fotosel sistemi teklif edilmesi durumunda yurt dışındaki üretici sanayiden alınmış teklif veren firmaya ait apostil onaylı ve noter onaylı yetki belgesi sunulacaktır. </w:t>
            </w:r>
          </w:p>
          <w:p w14:paraId="7FA310E9" w14:textId="2451C528"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2" w:name="_Hlk208405961"/>
            <w:r w:rsidRPr="00391AF8">
              <w:rPr>
                <w:rFonts w:asciiTheme="minorHAnsi" w:eastAsia="Times New Roman" w:hAnsiTheme="minorHAnsi"/>
                <w:sz w:val="16"/>
                <w:szCs w:val="16"/>
              </w:rPr>
              <w:t>Yüklenici firma, tedarikini yaptığı bütün fotosel sisteminin</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pillerini/bataryalarını, kullanıcı hatası dışında veya saklama koşullarında muhafaza edilmesine rağmen arızalanması durumunda garanti süresince ücretsiz olarak ihtiyaç duyulan yere gönderecektir.</w:t>
            </w:r>
          </w:p>
          <w:p w14:paraId="2DCCA98A" w14:textId="77777777" w:rsidR="00391AF8" w:rsidRPr="00391AF8" w:rsidRDefault="00391AF8" w:rsidP="00391AF8">
            <w:pPr>
              <w:widowControl w:val="0"/>
              <w:numPr>
                <w:ilvl w:val="0"/>
                <w:numId w:val="9"/>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3" w:name="_Hlk208405969"/>
            <w:bookmarkEnd w:id="12"/>
            <w:r w:rsidRPr="00391AF8">
              <w:rPr>
                <w:rFonts w:asciiTheme="minorHAnsi" w:eastAsia="Times New Roman" w:hAnsiTheme="minorHAnsi"/>
                <w:sz w:val="16"/>
                <w:szCs w:val="16"/>
              </w:rPr>
              <w:t>Yüklenici firma fotosel sisteminin arızalanması durumunda 5 iş günü içinde, arızayı giderecek ya da cihazın yedeğini firma bizzat ihtiyaç olan yere gönderecektir.</w:t>
            </w:r>
          </w:p>
          <w:bookmarkEnd w:id="13"/>
          <w:p w14:paraId="1F90E661" w14:textId="77777777" w:rsidR="00391AF8" w:rsidRPr="00391AF8" w:rsidRDefault="00391AF8" w:rsidP="00391AF8">
            <w:pPr>
              <w:widowControl w:val="0"/>
              <w:autoSpaceDE w:val="0"/>
              <w:autoSpaceDN w:val="0"/>
              <w:adjustRightInd w:val="0"/>
              <w:spacing w:after="0" w:line="240" w:lineRule="auto"/>
              <w:contextualSpacing/>
              <w:jc w:val="both"/>
              <w:rPr>
                <w:rFonts w:asciiTheme="minorHAnsi" w:hAnsiTheme="minorHAnsi"/>
                <w:sz w:val="16"/>
                <w:szCs w:val="16"/>
              </w:rPr>
            </w:pPr>
          </w:p>
        </w:tc>
      </w:tr>
      <w:tr w:rsidR="00D27AE7" w:rsidRPr="00D27AE7" w14:paraId="2AE48337" w14:textId="77777777" w:rsidTr="00327068">
        <w:trPr>
          <w:trHeight w:val="964"/>
          <w:jc w:val="center"/>
        </w:trPr>
        <w:tc>
          <w:tcPr>
            <w:tcW w:w="10485" w:type="dxa"/>
          </w:tcPr>
          <w:p w14:paraId="6BA533C1" w14:textId="77777777"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bookmarkStart w:id="14" w:name="_Hlk208406027"/>
            <w:r w:rsidRPr="00391AF8">
              <w:rPr>
                <w:rFonts w:asciiTheme="minorHAnsi" w:eastAsia="Times New Roman" w:hAnsiTheme="minorHAnsi"/>
                <w:b/>
                <w:bCs/>
                <w:color w:val="C00000"/>
                <w:sz w:val="16"/>
                <w:szCs w:val="16"/>
              </w:rPr>
              <w:t>ÇEVİKLİK ÖLÇER</w:t>
            </w:r>
          </w:p>
          <w:bookmarkEnd w:id="14"/>
          <w:p w14:paraId="3BBF6EF8" w14:textId="70056792"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kablosuz yapıda olacaktır. </w:t>
            </w:r>
          </w:p>
          <w:p w14:paraId="3A1103AD" w14:textId="6B267E3C"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sisteminde 1 adet zamanlama kapısı, 1 adet reflektör (reflektörsüz çalışan model ise gerek yoktur) ve yeterli miktarda tripod (üçayak) veya monopod (tekayak) bulunacaktır. Tripodlar veya monopodlar 110 cm’ye kadar yükseklik ayarlaması yapılabilen, rüzgârdan etkilenmeyen ve kolay devrilmeyen yapıda olacaktır. </w:t>
            </w:r>
          </w:p>
          <w:p w14:paraId="39C6C6AF" w14:textId="3EC5BD55"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sistemindeki sensör ihtiyaç halinde sürat testi için de kullanılabilecektir. </w:t>
            </w:r>
          </w:p>
          <w:p w14:paraId="19C10251" w14:textId="42FD3155" w:rsidR="00391AF8" w:rsidRPr="00391AF8" w:rsidRDefault="00391AF8" w:rsidP="00391AF8">
            <w:pPr>
              <w:numPr>
                <w:ilvl w:val="0"/>
                <w:numId w:val="10"/>
              </w:num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tüm gözlem, ölçüm, kontrol ve değerlendirmeleri mobil iş istasyonu (mobil cihaz, akıllı telefon/tablet) veya el kontrol ünitesi üzerinden yapabilecektir. </w:t>
            </w:r>
          </w:p>
          <w:p w14:paraId="57CCE1CA" w14:textId="079E7E44" w:rsidR="00391AF8" w:rsidRPr="00391AF8" w:rsidRDefault="00391AF8" w:rsidP="00391AF8">
            <w:pPr>
              <w:numPr>
                <w:ilvl w:val="0"/>
                <w:numId w:val="10"/>
              </w:num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Çeviklik fotosel sistemi uzun ömürlü minimum 2000 mAh dahili lityum ion veya lityum polimer batarya ile çalışacaktır.</w:t>
            </w:r>
          </w:p>
          <w:p w14:paraId="69FED51A" w14:textId="5BAA563D"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5" w:name="_Hlk208406019"/>
            <w:r w:rsidRPr="00391AF8">
              <w:rPr>
                <w:rFonts w:asciiTheme="minorHAnsi" w:eastAsia="Times New Roman" w:hAnsiTheme="minorHAnsi"/>
                <w:sz w:val="16"/>
                <w:szCs w:val="16"/>
              </w:rPr>
              <w:t xml:space="preserve">Çeviklik fotosel sistemi batarya şarj dayanma süresi minimum 8 saat olacak ve garanti süresi boyunca kullanıcı hatası dışında veya saklama koşullarında muhafaza edilmesine rağmen tükenen bataryalar yüklenici firma tarafından ücretsiz olarak tedarik edilecektir. </w:t>
            </w:r>
          </w:p>
          <w:bookmarkEnd w:id="15"/>
          <w:p w14:paraId="704234AA" w14:textId="30BB5421"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bataryaları şehir cereyanı ile şarj olabilecektir. </w:t>
            </w:r>
          </w:p>
          <w:p w14:paraId="36EB3F04" w14:textId="1D973408"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ve mobil iş istasyonu/el kontrol ünitesi arasındaki haberleşme bluetooth veya radyo frekans ile kablosuz olarak sağlanacaktır. </w:t>
            </w:r>
          </w:p>
          <w:p w14:paraId="79DD4D99" w14:textId="4CB3D9AB"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Sürat testi, Pro-Agility Çeviklik testi, Sprint testleri, Drill testleri gibi testleri yapabilecektir. </w:t>
            </w:r>
          </w:p>
          <w:p w14:paraId="39F6DBEC" w14:textId="0F448B54"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Çeviklik fotosel sistemi en az 10 kapıya kadar artırılabilir olacak</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 xml:space="preserve">ara labları ölçen hızlanma ve sürat testi yapabilecektir. </w:t>
            </w:r>
          </w:p>
          <w:p w14:paraId="4E5FB198" w14:textId="14A32F84"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lastRenderedPageBreak/>
              <w:t xml:space="preserve">Çeviklik fotosel sistemi yazılımında hazır test protokolleri bulunacaktır. </w:t>
            </w:r>
          </w:p>
          <w:p w14:paraId="482CEB49" w14:textId="53A1D1C2"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sisteminin kendi orijinal yazılımı olacaktır. </w:t>
            </w:r>
          </w:p>
          <w:p w14:paraId="7E4B2BE7" w14:textId="01F8DAD1"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sisteminin yazılımında Türkçe dil seçeneği bulunacaktır. </w:t>
            </w:r>
          </w:p>
          <w:p w14:paraId="24E03BB3" w14:textId="70974049"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 yazılım güncellemesi ömür boyu ücretsiz olacaktır. Yazılım güncellemesi konusunda hem üretici firma hem de yetkili satıcı firma yazılı taahhüt verecektir. </w:t>
            </w:r>
          </w:p>
          <w:p w14:paraId="495F0264" w14:textId="758A1D3D"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trike/>
                <w:sz w:val="16"/>
                <w:szCs w:val="16"/>
              </w:rPr>
            </w:pPr>
            <w:r w:rsidRPr="00391AF8">
              <w:rPr>
                <w:rFonts w:asciiTheme="minorHAnsi" w:eastAsia="Times New Roman" w:hAnsiTheme="minorHAnsi"/>
                <w:sz w:val="16"/>
                <w:szCs w:val="16"/>
              </w:rPr>
              <w:t xml:space="preserve">Çeviklik fotosel sisteminin kurulumu, yazılımı ve kullanımı ile ilgili eğitime, yetkili satıcı firma tarafından kurum tarafından belirlenecek illerde kendi imkânları doğrultusunda katılım sağlanacaktır. </w:t>
            </w:r>
          </w:p>
          <w:p w14:paraId="5CEB914A" w14:textId="4E909C94"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0 ve +45 derece arası sıcaklıklarda çalışabilecektir. </w:t>
            </w:r>
          </w:p>
          <w:p w14:paraId="5431B15A" w14:textId="1CD3B781"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sistemine opsiyonel olarak “RFID – Sporcu Tanıma Özelliği” eklenebilecektir. </w:t>
            </w:r>
          </w:p>
          <w:p w14:paraId="116DB200" w14:textId="1EFCDF75"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w:t>
            </w:r>
            <w:r w:rsidR="00042EBD">
              <w:rPr>
                <w:rFonts w:asciiTheme="minorHAnsi" w:eastAsia="Times New Roman" w:hAnsiTheme="minorHAnsi"/>
                <w:sz w:val="16"/>
                <w:szCs w:val="16"/>
              </w:rPr>
              <w:t xml:space="preserve">en az </w:t>
            </w:r>
            <w:r w:rsidRPr="00391AF8">
              <w:rPr>
                <w:rFonts w:asciiTheme="minorHAnsi" w:eastAsia="Times New Roman" w:hAnsiTheme="minorHAnsi"/>
                <w:sz w:val="16"/>
                <w:szCs w:val="16"/>
              </w:rPr>
              <w:t xml:space="preserve">IP65 şartlarında su geçirmez, dış ortam testleri sırasında yağan ani yağmurlardan etkilenmeyen özellikte olacaktır. </w:t>
            </w:r>
          </w:p>
          <w:p w14:paraId="3852577B" w14:textId="77777777"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Test ve ölçümlerde kullanılan fotoseller ortalama salon aydınlatma koşullarında çalışabilir ve ölçüm yapabilir nitelikte olacaktır.</w:t>
            </w:r>
          </w:p>
          <w:p w14:paraId="49F2ED57" w14:textId="01338C42"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Çeviklik fotosel sistemi ile birlikte tüm aksesuarları, şarj cihazları, koruma ve taşıma çantası verilecektir. </w:t>
            </w:r>
          </w:p>
          <w:p w14:paraId="0787EC6A" w14:textId="319882E4"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6" w:name="_Hlk208406056"/>
            <w:r w:rsidRPr="00391AF8">
              <w:rPr>
                <w:rFonts w:asciiTheme="minorHAnsi" w:eastAsia="Times New Roman" w:hAnsiTheme="minorHAnsi"/>
                <w:sz w:val="16"/>
                <w:szCs w:val="16"/>
              </w:rPr>
              <w:t xml:space="preserve">Çeviklik fotosel sisteminin üretim ve işçilik hatalarına karşı 5 yıl garantisi olacaktır. </w:t>
            </w:r>
          </w:p>
          <w:p w14:paraId="04854EC4" w14:textId="42E2202C"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7" w:name="_Hlk208406063"/>
            <w:bookmarkEnd w:id="16"/>
            <w:r w:rsidRPr="00391AF8">
              <w:rPr>
                <w:rFonts w:asciiTheme="minorHAnsi" w:eastAsia="Times New Roman" w:hAnsiTheme="minorHAnsi"/>
                <w:sz w:val="16"/>
                <w:szCs w:val="16"/>
              </w:rPr>
              <w:t xml:space="preserve">Çeviklik fotosel sistemi için garanti süresinin bitiminden itibaren firma tarafından 8 yıl ücreti mukabilinde servis ve yedek parça taahhüdü verilecektir. </w:t>
            </w:r>
          </w:p>
          <w:bookmarkEnd w:id="17"/>
          <w:p w14:paraId="092B67C9" w14:textId="500DAC4F"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Teklif edilen çeviklik fotosel sistemine ait CE belgesi/sertifikası olacaktır. </w:t>
            </w:r>
          </w:p>
          <w:p w14:paraId="61392E6F" w14:textId="2D20762A"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İthal çeviklik fotosel sistemi teklif edilmesi durumunda yurt dışındaki üretici sanayiden alınmış teklif veren firmaya ait apostil onaylı ve noter onaylı yetki belgesi sunulacaktır. </w:t>
            </w:r>
          </w:p>
          <w:p w14:paraId="69B73CCD" w14:textId="71AAB828"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18" w:name="_Hlk208406090"/>
            <w:r w:rsidRPr="00391AF8">
              <w:rPr>
                <w:rFonts w:asciiTheme="minorHAnsi" w:eastAsia="Times New Roman" w:hAnsiTheme="minorHAnsi"/>
                <w:sz w:val="16"/>
                <w:szCs w:val="16"/>
              </w:rPr>
              <w:t xml:space="preserve">Yüklenici firma, tedarikini yaptığı bütün çeviklik fotosel sisteminin, pillerini/bataryalarını, kullanıcı hatası dışında veya saklama koşullarında muhafaza edilmesine rağmen arızalanması durumunda garanti süresince ücretsiz olarak ihtiyaç duyulan yere gönderecektir. </w:t>
            </w:r>
          </w:p>
          <w:p w14:paraId="35A47491" w14:textId="77777777" w:rsidR="00391AF8" w:rsidRPr="00391AF8" w:rsidRDefault="00391AF8" w:rsidP="00391AF8">
            <w:pPr>
              <w:widowControl w:val="0"/>
              <w:numPr>
                <w:ilvl w:val="0"/>
                <w:numId w:val="10"/>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Yüklenici firma çeviklik fotosel sisteminin arızalanması durumunda 5 iş günü içinde, arızayı giderecek ya da cihazın yedeğini firma bizzat ihtiyaç olan yere gönderecektir.</w:t>
            </w:r>
            <w:bookmarkEnd w:id="18"/>
          </w:p>
          <w:p w14:paraId="0118AE54" w14:textId="77777777"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p>
        </w:tc>
      </w:tr>
      <w:tr w:rsidR="00D27AE7" w:rsidRPr="00D27AE7" w14:paraId="5F6F00D2" w14:textId="77777777" w:rsidTr="00B16C3B">
        <w:trPr>
          <w:trHeight w:val="964"/>
          <w:jc w:val="center"/>
        </w:trPr>
        <w:tc>
          <w:tcPr>
            <w:tcW w:w="10485" w:type="dxa"/>
          </w:tcPr>
          <w:p w14:paraId="1F5CAA27" w14:textId="77777777"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bookmarkStart w:id="19" w:name="_Hlk208406099"/>
            <w:r w:rsidRPr="00391AF8">
              <w:rPr>
                <w:rFonts w:asciiTheme="minorHAnsi" w:eastAsia="Times New Roman" w:hAnsiTheme="minorHAnsi"/>
                <w:b/>
                <w:bCs/>
                <w:color w:val="C00000"/>
                <w:sz w:val="16"/>
                <w:szCs w:val="16"/>
              </w:rPr>
              <w:lastRenderedPageBreak/>
              <w:t>DİKEY SIÇRAMA ÖLÇÜM CİHAZI</w:t>
            </w:r>
          </w:p>
          <w:bookmarkEnd w:id="19"/>
          <w:p w14:paraId="40F84F41" w14:textId="5F7FAE86"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ölçüm platformunun ölçüm yüzeyi; en az 60 cm x 70 cm (±2 cm) ebatlarında ve kaymayı engelleyecek yapıda olacaktır. </w:t>
            </w:r>
          </w:p>
          <w:p w14:paraId="110551D6" w14:textId="76305B49"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Dikey sıçrama ölçüm cihazı tüm açık/kapalı alanlarda ve hava koşullarında</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 xml:space="preserve">kullanılabilir özellikte olacaktır. </w:t>
            </w:r>
          </w:p>
          <w:p w14:paraId="5995F43F" w14:textId="78AB16BE"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platformunda her tür ayakkabı çeşidi ve çıplak ayak ile sıçrama ölçümü alınabilecektir. </w:t>
            </w:r>
          </w:p>
          <w:p w14:paraId="68C7F6E4" w14:textId="19837440"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cihazında tüm gözlem, ölçüm, kontrol ve değerlendirmeler mobil iş istasyonu (mobil cihaz, akıllı telefon/tablet, notebook bilgisayar) ve/veya el kontrol ünitesi üzerinden yapılacaktır. </w:t>
            </w:r>
          </w:p>
          <w:p w14:paraId="70048CFC" w14:textId="4FA84759" w:rsidR="003A1459" w:rsidRPr="00D52E8C" w:rsidRDefault="00391AF8" w:rsidP="00D52E8C">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cihazının iş istasyonuna veri aktarımı kablosuz veya kablolu olarak gerçekleştirilebilecektir. </w:t>
            </w:r>
          </w:p>
          <w:p w14:paraId="77625B55" w14:textId="6132D402"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 ile kasadan düşüş atlaması, kontak zamanı ölçebilme, dikey sıçrama testleri ve benzer çalışmalar yapılabilir özellikte olacaktır. </w:t>
            </w:r>
          </w:p>
          <w:p w14:paraId="1356BDC6" w14:textId="20F4DB5D"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Dikey sıçrama cihazında Standart Sıçrama Testi ve Bosco Testi protokolleri olacak</w:t>
            </w:r>
            <w:r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 xml:space="preserve">veya bu testler yapılabilinecektir.  </w:t>
            </w:r>
          </w:p>
          <w:p w14:paraId="01BB0C02" w14:textId="72C28790"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cihazında temas zamanı, sıçrama yüksekliği, havada kalma zamanı veya sıçrama yüksekliği ile kontak zamanı oranı (FT/CT) veya RSI parametreleri ölçülebilinecektir. </w:t>
            </w:r>
          </w:p>
          <w:p w14:paraId="7FC8493E" w14:textId="38AAC7E5"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cihazında her sıçrama bireysel olarak ölçülebilecek ve veriler otomatik olarak iş istasyonuna veya el bilgisayarına kablosuz veya kablolu olarak aktarılabilecektır. </w:t>
            </w:r>
          </w:p>
          <w:p w14:paraId="41AEC949" w14:textId="08C774BE"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 kalibrasyon gerektirmez özellikte olacaktır. </w:t>
            </w:r>
          </w:p>
          <w:p w14:paraId="696CC65D" w14:textId="02B2C5F8"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cihazıyla yapılmış geçerlilik/güvenilirlik çalışmaları ve bilimsel araştırmalar ile makaleler bulunacaktır. </w:t>
            </w:r>
          </w:p>
          <w:p w14:paraId="0D02DD9E" w14:textId="77777777"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Dikey sıçrama cihazı, darbelere karşı dayanıklı malzemeden üretilmiş olacaktır.</w:t>
            </w:r>
          </w:p>
          <w:p w14:paraId="145B9011" w14:textId="2B1BE826"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0" w:name="_Hlk208406122"/>
            <w:r w:rsidRPr="00391AF8">
              <w:rPr>
                <w:rFonts w:asciiTheme="minorHAnsi" w:eastAsia="Times New Roman" w:hAnsiTheme="minorHAnsi"/>
                <w:sz w:val="16"/>
                <w:szCs w:val="16"/>
              </w:rPr>
              <w:t xml:space="preserve">Dikey sıçrama cihazının batarya şarj dayanma süresi minimum 8 saat olacak ve garanti süresi boyunca kullanıcı hatası dışında veya saklama koşullarında muhafaza edilmesine rağmen tükenen bataryalar yüklenici firma tarafından ücretsiz olarak tedarik edilecektir. </w:t>
            </w:r>
          </w:p>
          <w:bookmarkEnd w:id="20"/>
          <w:p w14:paraId="17B2A888" w14:textId="03CCC93F"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 ile birlikte tüm aksesuarları, şarj cihazları, koruma ve taşıma çantası verilecektir. </w:t>
            </w:r>
          </w:p>
          <w:p w14:paraId="3BF82067" w14:textId="6324548E"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1" w:name="_Hlk208406138"/>
            <w:r w:rsidRPr="00391AF8">
              <w:rPr>
                <w:rFonts w:asciiTheme="minorHAnsi" w:eastAsia="Times New Roman" w:hAnsiTheme="minorHAnsi"/>
                <w:sz w:val="16"/>
                <w:szCs w:val="16"/>
              </w:rPr>
              <w:t xml:space="preserve">Dikey sıçrama cihazı üretim ve işçilik hatalarına karşı 5 yıl garanti altında olacaktır. </w:t>
            </w:r>
          </w:p>
          <w:p w14:paraId="38FFF5B2" w14:textId="146AE01C"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 için garanti süresinin bitiminden itibaren firma tarafından 8 yıl ücreti mukabilinde servis ve yedek parça taahhüdü verilecektir. </w:t>
            </w:r>
          </w:p>
          <w:bookmarkEnd w:id="21"/>
          <w:p w14:paraId="4E81852E" w14:textId="346F5863"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Teklif edilen cihaza ait CE belgesi/sertifikası olacaktır. </w:t>
            </w:r>
          </w:p>
          <w:p w14:paraId="59DF158B" w14:textId="6063E7E8"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 ile birlikte tüm aksesuarlar, şarj cihazları, koruma ve taşıma çantası verilecektir. </w:t>
            </w:r>
          </w:p>
          <w:p w14:paraId="5E4A5B8C" w14:textId="30AFB949"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İthal dikey sıçrama cihazı</w:t>
            </w:r>
            <w:r w:rsidR="00DE4CCD"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 xml:space="preserve">teklif edilmesi durumunda yurt dışındaki üretici sanayiden alınmış teklif veren firmaya ait apostil onaylı ve noter onaylı yetki belgesi sunulacaktır. </w:t>
            </w:r>
          </w:p>
          <w:p w14:paraId="65A6F2D5" w14:textId="456DCAA5"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2" w:name="_Hlk208406196"/>
            <w:r w:rsidRPr="00391AF8">
              <w:rPr>
                <w:rFonts w:asciiTheme="minorHAnsi" w:eastAsia="Times New Roman" w:hAnsiTheme="minorHAnsi"/>
                <w:sz w:val="16"/>
                <w:szCs w:val="16"/>
              </w:rPr>
              <w:t xml:space="preserve">Yüklenici firma, tedarikini yaptığı bütün dikey sıçrama cihazlarının pillerini/bataryalarını, kullanıcı hatası dışında veya saklama koşullarında muhafaza edilmesine rağmen arızalanması durumunda garanti süresince ücretsiz olarak ihtiyaç duyulan yere gönderecektir. </w:t>
            </w:r>
          </w:p>
          <w:p w14:paraId="50BEC193" w14:textId="2003FA21"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Dikey sıçrama cihazının kurulumu, yazılımı ve kullanımı ile ilgili eğitime, yetkili satıcı firma tarafından kurum tarafından belirlenecek illerde kendi imkanları doğrultusunda katılım sağlanacaktır. </w:t>
            </w:r>
          </w:p>
          <w:p w14:paraId="5F13CF0E" w14:textId="51CA3E10" w:rsidR="00391AF8" w:rsidRPr="00391AF8" w:rsidRDefault="00391AF8" w:rsidP="00391AF8">
            <w:pPr>
              <w:widowControl w:val="0"/>
              <w:numPr>
                <w:ilvl w:val="0"/>
                <w:numId w:val="34"/>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3" w:name="_Hlk208406204"/>
            <w:bookmarkEnd w:id="22"/>
            <w:r w:rsidRPr="00391AF8">
              <w:rPr>
                <w:rFonts w:asciiTheme="minorHAnsi" w:eastAsia="Times New Roman" w:hAnsiTheme="minorHAnsi"/>
                <w:sz w:val="16"/>
                <w:szCs w:val="16"/>
              </w:rPr>
              <w:t>Yüklenici firma dikey sıçrama cihazının arızalanması durumunda 5 iş günü içinde, arızayı giderecek ya da cihazın yedeğini firma bizzat ihtiyaç olan yere gönderecektir.</w:t>
            </w:r>
            <w:bookmarkEnd w:id="23"/>
          </w:p>
          <w:p w14:paraId="15FB2960" w14:textId="77777777"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p>
        </w:tc>
      </w:tr>
      <w:tr w:rsidR="00D27AE7" w:rsidRPr="00D27AE7" w14:paraId="47B7EFF3" w14:textId="77777777" w:rsidTr="00B16C3B">
        <w:trPr>
          <w:trHeight w:val="557"/>
          <w:jc w:val="center"/>
        </w:trPr>
        <w:tc>
          <w:tcPr>
            <w:tcW w:w="10485" w:type="dxa"/>
          </w:tcPr>
          <w:p w14:paraId="3907167F" w14:textId="77777777"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391AF8">
              <w:rPr>
                <w:rFonts w:asciiTheme="minorHAnsi" w:eastAsia="Times New Roman" w:hAnsiTheme="minorHAnsi"/>
                <w:b/>
                <w:bCs/>
                <w:color w:val="C00000"/>
                <w:sz w:val="16"/>
                <w:szCs w:val="16"/>
              </w:rPr>
              <w:t>DENGE ÖLÇÜM CİHAZI</w:t>
            </w:r>
          </w:p>
          <w:p w14:paraId="5FF6CC1E" w14:textId="2A022D4D"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Denge ölçüm cihazı alt ekstremite kas gruplarının analizini yapmak üzere tasarlanmış elektronik izlem cihazı olacaktır. </w:t>
            </w:r>
          </w:p>
          <w:p w14:paraId="220FDC05" w14:textId="30909C4B"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u w:val="single"/>
              </w:rPr>
            </w:pPr>
            <w:r w:rsidRPr="00391AF8">
              <w:rPr>
                <w:rFonts w:asciiTheme="minorHAnsi" w:eastAsia="Times New Roman" w:hAnsiTheme="minorHAnsi"/>
                <w:sz w:val="16"/>
                <w:szCs w:val="16"/>
                <w:u w:val="single"/>
              </w:rPr>
              <w:t xml:space="preserve">Denge ölçüm cihazı aşağıda yer alan ölçüm ve testleri yapabilecektir: </w:t>
            </w:r>
          </w:p>
          <w:p w14:paraId="09E06466" w14:textId="5BBBA237" w:rsidR="00391AF8" w:rsidRPr="00391AF8" w:rsidRDefault="00391AF8" w:rsidP="00042EBD">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Dinamik ve statik denge, çift ayak denge, tek ayak denge (sağ/sol), göz açık, göz kapalı denge, sağ-sol ayak arasındaki farklar, ön test/son test</w:t>
            </w:r>
            <w:r w:rsidR="002D45DE">
              <w:rPr>
                <w:rFonts w:asciiTheme="minorHAnsi" w:eastAsia="Times New Roman" w:hAnsiTheme="minorHAnsi"/>
                <w:sz w:val="16"/>
                <w:szCs w:val="16"/>
              </w:rPr>
              <w:t>,</w:t>
            </w:r>
            <w:r w:rsidRPr="00391AF8">
              <w:rPr>
                <w:rFonts w:asciiTheme="minorHAnsi" w:eastAsia="Times New Roman" w:hAnsiTheme="minorHAnsi"/>
                <w:sz w:val="16"/>
                <w:szCs w:val="16"/>
              </w:rPr>
              <w:t xml:space="preserve"> denge gelişimlerini ölçme, plank duruşu ölçümü,</w:t>
            </w:r>
            <w:r w:rsidR="00042EBD">
              <w:rPr>
                <w:rFonts w:asciiTheme="minorHAnsi" w:eastAsia="Times New Roman" w:hAnsiTheme="minorHAnsi"/>
                <w:sz w:val="16"/>
                <w:szCs w:val="16"/>
              </w:rPr>
              <w:t xml:space="preserve"> </w:t>
            </w:r>
            <w:r w:rsidRPr="00391AF8">
              <w:rPr>
                <w:rFonts w:asciiTheme="minorHAnsi" w:eastAsia="Times New Roman" w:hAnsiTheme="minorHAnsi"/>
                <w:sz w:val="16"/>
                <w:szCs w:val="16"/>
              </w:rPr>
              <w:t>sporcunun kendini geliştirebilmesi için oyunlar.</w:t>
            </w:r>
          </w:p>
          <w:p w14:paraId="00785747" w14:textId="01B0275C"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u w:val="single"/>
              </w:rPr>
            </w:pPr>
            <w:r w:rsidRPr="00391AF8">
              <w:rPr>
                <w:rFonts w:asciiTheme="minorHAnsi" w:eastAsia="Times New Roman" w:hAnsiTheme="minorHAnsi"/>
                <w:sz w:val="16"/>
                <w:szCs w:val="16"/>
                <w:u w:val="single"/>
              </w:rPr>
              <w:t xml:space="preserve">Denge ölçüm cihazı genel özellikleri aşağıda belirtildiği gibi olacaktır: </w:t>
            </w:r>
          </w:p>
          <w:p w14:paraId="23B8F771" w14:textId="629BB584"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trike/>
                <w:sz w:val="16"/>
                <w:szCs w:val="16"/>
              </w:rPr>
            </w:pPr>
            <w:r w:rsidRPr="00391AF8">
              <w:rPr>
                <w:rFonts w:asciiTheme="minorHAnsi" w:eastAsia="Times New Roman" w:hAnsiTheme="minorHAnsi"/>
                <w:sz w:val="16"/>
                <w:szCs w:val="16"/>
              </w:rPr>
              <w:t>Boyutları: 39 cm çap (±0,5 cm) ve 10,2 cm (±0,2 cm) yükseklik, alt/üst basma yeri: kontrplak, açısı: 15 derece (polyemit malzemeden göbek), ağırlık: 3</w:t>
            </w:r>
            <w:r w:rsidR="00D27AE7">
              <w:rPr>
                <w:rFonts w:asciiTheme="minorHAnsi" w:eastAsia="Times New Roman" w:hAnsiTheme="minorHAnsi"/>
                <w:sz w:val="16"/>
                <w:szCs w:val="16"/>
              </w:rPr>
              <w:t>,</w:t>
            </w:r>
            <w:r w:rsidRPr="00391AF8">
              <w:rPr>
                <w:rFonts w:asciiTheme="minorHAnsi" w:eastAsia="Times New Roman" w:hAnsiTheme="minorHAnsi"/>
                <w:sz w:val="16"/>
                <w:szCs w:val="16"/>
              </w:rPr>
              <w:t xml:space="preserve">5 kg (±250g), taşıyabildiği maksimum ağırlık: 125 kg, uygulanabildiği yaş grubu: 8 yaş+, Bluetooth: 4.2 BLE ve üstü teknoloji, yaklaşık menzil: 6 m, veri gönderim gücü: +9 dBm ve üstü ve ayrıca taşınabilmesi için çanta. </w:t>
            </w:r>
          </w:p>
          <w:p w14:paraId="09F969D2" w14:textId="56183578"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u w:val="single"/>
              </w:rPr>
            </w:pPr>
            <w:r w:rsidRPr="00391AF8">
              <w:rPr>
                <w:rFonts w:asciiTheme="minorHAnsi" w:eastAsia="Times New Roman" w:hAnsiTheme="minorHAnsi"/>
                <w:sz w:val="16"/>
                <w:szCs w:val="16"/>
                <w:u w:val="single"/>
              </w:rPr>
              <w:t>Denge ölçüm cihazı elektriksel özellikleri aşağıda</w:t>
            </w:r>
            <w:r w:rsidR="00D27AE7" w:rsidRPr="00D27AE7">
              <w:rPr>
                <w:rFonts w:asciiTheme="minorHAnsi" w:eastAsia="Times New Roman" w:hAnsiTheme="minorHAnsi"/>
                <w:sz w:val="16"/>
                <w:szCs w:val="16"/>
                <w:u w:val="single"/>
              </w:rPr>
              <w:t xml:space="preserve"> </w:t>
            </w:r>
            <w:r w:rsidRPr="00391AF8">
              <w:rPr>
                <w:rFonts w:asciiTheme="minorHAnsi" w:eastAsia="Times New Roman" w:hAnsiTheme="minorHAnsi"/>
                <w:sz w:val="16"/>
                <w:szCs w:val="16"/>
                <w:u w:val="single"/>
              </w:rPr>
              <w:t xml:space="preserve">belirtildiği gibi olacaktır: </w:t>
            </w:r>
          </w:p>
          <w:p w14:paraId="405D4C02" w14:textId="1E2C52F3"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2000 mAh ve üstü Lityum/ion pil kapasitesi (Tek şarj ile 10 saat çalışma imkânı), 5 Volt, 1 Amper şarj adaptörü, ~ 2 saatte hızlı şarj olabilme, -5 ve +35 derecede çalışabilme.</w:t>
            </w:r>
          </w:p>
          <w:p w14:paraId="709319DE" w14:textId="77777777"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u w:val="single"/>
              </w:rPr>
            </w:pPr>
            <w:r w:rsidRPr="00391AF8">
              <w:rPr>
                <w:rFonts w:asciiTheme="minorHAnsi" w:eastAsia="Times New Roman" w:hAnsiTheme="minorHAnsi"/>
                <w:sz w:val="16"/>
                <w:szCs w:val="16"/>
                <w:u w:val="single"/>
              </w:rPr>
              <w:t>Denge ölçüm cihazında kullanılan yay özellikleri aşağıda belirtildiği gibi olacaktır:</w:t>
            </w:r>
          </w:p>
          <w:p w14:paraId="56545727" w14:textId="77777777" w:rsidR="00391AF8" w:rsidRPr="00391AF8" w:rsidRDefault="00391AF8" w:rsidP="00391AF8">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Sağlamlaştırıcı/titreşim sönümleyici çelik yapı, 60 mm yükseklik, 50 mm çap, 1 mm kalınlık (±0,2mm), her biri </w:t>
            </w:r>
            <w:proofErr w:type="gramStart"/>
            <w:r w:rsidRPr="00391AF8">
              <w:rPr>
                <w:rFonts w:asciiTheme="minorHAnsi" w:eastAsia="Times New Roman" w:hAnsiTheme="minorHAnsi"/>
                <w:sz w:val="16"/>
                <w:szCs w:val="16"/>
              </w:rPr>
              <w:t>17.5 -</w:t>
            </w:r>
            <w:proofErr w:type="gramEnd"/>
            <w:r w:rsidRPr="00391AF8">
              <w:rPr>
                <w:rFonts w:asciiTheme="minorHAnsi" w:eastAsia="Times New Roman" w:hAnsiTheme="minorHAnsi"/>
                <w:sz w:val="16"/>
                <w:szCs w:val="16"/>
              </w:rPr>
              <w:t xml:space="preserve"> 65 kg yük taşıma aralığı.</w:t>
            </w:r>
          </w:p>
          <w:p w14:paraId="4B550403" w14:textId="25897584" w:rsidR="00AB0DA7" w:rsidRDefault="00391AF8" w:rsidP="00D52E8C">
            <w:pPr>
              <w:numPr>
                <w:ilvl w:val="0"/>
                <w:numId w:val="35"/>
              </w:num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Teklif edilen cihaza ait CE belgesi/sertifikası olacaktır.</w:t>
            </w:r>
          </w:p>
          <w:p w14:paraId="07ECD477" w14:textId="77777777" w:rsidR="00D52E8C" w:rsidRDefault="00D52E8C" w:rsidP="00D52E8C">
            <w:pPr>
              <w:spacing w:after="0" w:line="240" w:lineRule="auto"/>
              <w:contextualSpacing/>
              <w:jc w:val="both"/>
              <w:rPr>
                <w:rFonts w:asciiTheme="minorHAnsi" w:eastAsia="Times New Roman" w:hAnsiTheme="minorHAnsi"/>
                <w:sz w:val="16"/>
                <w:szCs w:val="16"/>
              </w:rPr>
            </w:pPr>
          </w:p>
          <w:p w14:paraId="391FA1DC" w14:textId="77777777" w:rsidR="00D52E8C" w:rsidRDefault="00D52E8C" w:rsidP="00D52E8C">
            <w:pPr>
              <w:spacing w:after="0" w:line="240" w:lineRule="auto"/>
              <w:contextualSpacing/>
              <w:jc w:val="both"/>
              <w:rPr>
                <w:rFonts w:asciiTheme="minorHAnsi" w:eastAsia="Times New Roman" w:hAnsiTheme="minorHAnsi"/>
                <w:sz w:val="16"/>
                <w:szCs w:val="16"/>
              </w:rPr>
            </w:pPr>
          </w:p>
          <w:p w14:paraId="1A4DE31A" w14:textId="77777777" w:rsidR="00D52E8C" w:rsidRPr="00D52E8C" w:rsidRDefault="00D52E8C" w:rsidP="00D52E8C">
            <w:pPr>
              <w:spacing w:after="0" w:line="240" w:lineRule="auto"/>
              <w:contextualSpacing/>
              <w:jc w:val="both"/>
              <w:rPr>
                <w:rFonts w:asciiTheme="minorHAnsi" w:eastAsia="Times New Roman" w:hAnsiTheme="minorHAnsi"/>
                <w:sz w:val="16"/>
                <w:szCs w:val="16"/>
              </w:rPr>
            </w:pPr>
          </w:p>
          <w:p w14:paraId="2E2706D9" w14:textId="2576F9F6" w:rsidR="00391AF8" w:rsidRPr="00391AF8" w:rsidRDefault="00391AF8" w:rsidP="00391AF8">
            <w:pPr>
              <w:numPr>
                <w:ilvl w:val="0"/>
                <w:numId w:val="35"/>
              </w:numPr>
              <w:spacing w:after="0" w:line="240" w:lineRule="auto"/>
              <w:ind w:left="459"/>
              <w:contextualSpacing/>
              <w:jc w:val="both"/>
              <w:rPr>
                <w:rFonts w:asciiTheme="minorHAnsi" w:eastAsia="Times New Roman" w:hAnsiTheme="minorHAnsi"/>
                <w:sz w:val="16"/>
                <w:szCs w:val="16"/>
                <w:u w:val="single"/>
              </w:rPr>
            </w:pPr>
            <w:r w:rsidRPr="00391AF8">
              <w:rPr>
                <w:rFonts w:asciiTheme="minorHAnsi" w:eastAsia="Times New Roman" w:hAnsiTheme="minorHAnsi"/>
                <w:sz w:val="16"/>
                <w:szCs w:val="16"/>
                <w:u w:val="single"/>
              </w:rPr>
              <w:lastRenderedPageBreak/>
              <w:t xml:space="preserve">Denge ölçüm cihazı yazılım özellikleri aşağıdaki şekilde olacaktır: </w:t>
            </w:r>
          </w:p>
          <w:p w14:paraId="2A3E6F9A" w14:textId="3AF02A5B" w:rsidR="00391AF8" w:rsidRPr="00391AF8" w:rsidRDefault="00391AF8" w:rsidP="00391AF8">
            <w:pPr>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Denge Analiz Yazılımı, bir denge sistemine bağlanıp analiz ve izlem yapmaya olanak sağlama, yoğunluk bölgesi analizi yapabilme, Windows 10 işletim sistemi veya Android 5.1 ve üzeri işletim sistemi ile çalışabilme, firma tarafından belirlenen formda Excel formatında sporcu listesini içeri alabilme, internet sitesinden indirilebilme, </w:t>
            </w:r>
            <w:r w:rsidRPr="00391AF8">
              <w:rPr>
                <w:rFonts w:asciiTheme="minorHAnsi" w:eastAsia="Times New Roman" w:hAnsiTheme="minorHAnsi"/>
                <w:strike/>
                <w:sz w:val="16"/>
                <w:szCs w:val="16"/>
              </w:rPr>
              <w:t>y</w:t>
            </w:r>
            <w:r w:rsidRPr="00391AF8">
              <w:rPr>
                <w:rFonts w:asciiTheme="minorHAnsi" w:eastAsia="Times New Roman" w:hAnsiTheme="minorHAnsi"/>
                <w:sz w:val="16"/>
                <w:szCs w:val="16"/>
              </w:rPr>
              <w:t>azılım güncellemelerini otomatik olarak</w:t>
            </w:r>
            <w:r w:rsidR="00D27AE7" w:rsidRPr="00D27AE7">
              <w:rPr>
                <w:rFonts w:asciiTheme="minorHAnsi" w:eastAsia="Times New Roman" w:hAnsiTheme="minorHAnsi"/>
                <w:sz w:val="16"/>
                <w:szCs w:val="16"/>
              </w:rPr>
              <w:t xml:space="preserve"> </w:t>
            </w:r>
            <w:r w:rsidRPr="00391AF8">
              <w:rPr>
                <w:rFonts w:asciiTheme="minorHAnsi" w:eastAsia="Times New Roman" w:hAnsiTheme="minorHAnsi"/>
                <w:sz w:val="16"/>
                <w:szCs w:val="16"/>
              </w:rPr>
              <w:t>indirme veya kullanıcıyı yönlendirme</w:t>
            </w:r>
            <w:r w:rsidR="00D27AE7">
              <w:rPr>
                <w:rFonts w:asciiTheme="minorHAnsi" w:eastAsia="Times New Roman" w:hAnsiTheme="minorHAnsi"/>
                <w:sz w:val="16"/>
                <w:szCs w:val="16"/>
              </w:rPr>
              <w:t>,</w:t>
            </w:r>
            <w:r w:rsidRPr="00391AF8">
              <w:rPr>
                <w:rFonts w:asciiTheme="minorHAnsi" w:eastAsia="Times New Roman" w:hAnsiTheme="minorHAnsi"/>
                <w:sz w:val="16"/>
                <w:szCs w:val="16"/>
              </w:rPr>
              <w:t xml:space="preserve"> yazılımının ömür boyu ücretsiz güncelleme garantili olması, yazılımın hazır test protokollerinin bulunması, yazılımının kendi orijinal yazılımı olması, Türkçe dil seçeneğinin bulunması.</w:t>
            </w:r>
          </w:p>
          <w:p w14:paraId="384C2656" w14:textId="3E8D626F" w:rsidR="00391AF8" w:rsidRPr="00391AF8" w:rsidRDefault="00E01C86"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4" w:name="_Hlk208406245"/>
            <w:r w:rsidRPr="00391AF8">
              <w:rPr>
                <w:rFonts w:asciiTheme="minorHAnsi" w:eastAsia="Times New Roman" w:hAnsiTheme="minorHAnsi"/>
                <w:sz w:val="16"/>
                <w:szCs w:val="16"/>
              </w:rPr>
              <w:t xml:space="preserve">Denge ölçüm cihazı </w:t>
            </w:r>
            <w:r>
              <w:rPr>
                <w:rFonts w:asciiTheme="minorHAnsi" w:eastAsia="Times New Roman" w:hAnsiTheme="minorHAnsi"/>
                <w:sz w:val="16"/>
                <w:szCs w:val="16"/>
              </w:rPr>
              <w:t>ü</w:t>
            </w:r>
            <w:r w:rsidR="00391AF8" w:rsidRPr="00391AF8">
              <w:rPr>
                <w:rFonts w:asciiTheme="minorHAnsi" w:eastAsia="Times New Roman" w:hAnsiTheme="minorHAnsi"/>
                <w:sz w:val="16"/>
                <w:szCs w:val="16"/>
              </w:rPr>
              <w:t xml:space="preserve">retim ve işçilik hatalarına karşı </w:t>
            </w:r>
            <w:r w:rsidR="00DA4F7A">
              <w:rPr>
                <w:rFonts w:asciiTheme="minorHAnsi" w:eastAsia="Times New Roman" w:hAnsiTheme="minorHAnsi"/>
                <w:sz w:val="16"/>
                <w:szCs w:val="16"/>
              </w:rPr>
              <w:t xml:space="preserve">en az </w:t>
            </w:r>
            <w:r w:rsidR="00391AF8" w:rsidRPr="00391AF8">
              <w:rPr>
                <w:rFonts w:asciiTheme="minorHAnsi" w:eastAsia="Times New Roman" w:hAnsiTheme="minorHAnsi"/>
                <w:sz w:val="16"/>
                <w:szCs w:val="16"/>
              </w:rPr>
              <w:t>5 yıl garanti</w:t>
            </w:r>
            <w:r w:rsidR="005C2B7E">
              <w:rPr>
                <w:rFonts w:asciiTheme="minorHAnsi" w:eastAsia="Times New Roman" w:hAnsiTheme="minorHAnsi"/>
                <w:sz w:val="16"/>
                <w:szCs w:val="16"/>
              </w:rPr>
              <w:t>li olacaktır.</w:t>
            </w:r>
          </w:p>
          <w:p w14:paraId="5C677E58" w14:textId="77777777" w:rsidR="00391AF8" w:rsidRPr="00391AF8"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rPr>
            </w:pPr>
            <w:bookmarkStart w:id="25" w:name="_Hlk208406259"/>
            <w:bookmarkEnd w:id="24"/>
            <w:r w:rsidRPr="00391AF8">
              <w:rPr>
                <w:rFonts w:asciiTheme="minorHAnsi" w:eastAsia="Times New Roman" w:hAnsiTheme="minorHAnsi"/>
                <w:sz w:val="16"/>
                <w:szCs w:val="16"/>
              </w:rPr>
              <w:t>Denge ölçüm cihazı için garanti süresinin bitiminden itibaren firma tarafından 8 yıl ücreti mukabilinde servis ve yedek parça taahhüdü verilecektir.</w:t>
            </w:r>
          </w:p>
          <w:p w14:paraId="511660D3" w14:textId="77777777" w:rsidR="00391AF8" w:rsidRPr="00D27AE7" w:rsidRDefault="00391AF8" w:rsidP="00391AF8">
            <w:pPr>
              <w:widowControl w:val="0"/>
              <w:numPr>
                <w:ilvl w:val="0"/>
                <w:numId w:val="35"/>
              </w:numPr>
              <w:autoSpaceDE w:val="0"/>
              <w:autoSpaceDN w:val="0"/>
              <w:adjustRightInd w:val="0"/>
              <w:spacing w:after="0" w:line="240" w:lineRule="auto"/>
              <w:ind w:left="459"/>
              <w:contextualSpacing/>
              <w:jc w:val="both"/>
              <w:rPr>
                <w:rFonts w:asciiTheme="minorHAnsi" w:eastAsia="Times New Roman" w:hAnsiTheme="minorHAnsi"/>
                <w:sz w:val="16"/>
                <w:szCs w:val="16"/>
              </w:rPr>
            </w:pPr>
            <w:r w:rsidRPr="00391AF8">
              <w:rPr>
                <w:rFonts w:asciiTheme="minorHAnsi" w:eastAsia="Times New Roman" w:hAnsiTheme="minorHAnsi"/>
                <w:sz w:val="16"/>
                <w:szCs w:val="16"/>
              </w:rPr>
              <w:t>Yüklenici firma denge ölçüm cihazının arızalanması durumunda 5 iş günü içinde, arızayı giderecek ya da cihazın yedeğini firma bizzat ihtiyaç olan yere gönderecektir.</w:t>
            </w:r>
            <w:bookmarkEnd w:id="25"/>
          </w:p>
          <w:p w14:paraId="0966CC4A" w14:textId="77777777" w:rsidR="00D27AE7" w:rsidRPr="00391AF8" w:rsidRDefault="00D27AE7" w:rsidP="00D27AE7">
            <w:pPr>
              <w:widowControl w:val="0"/>
              <w:autoSpaceDE w:val="0"/>
              <w:autoSpaceDN w:val="0"/>
              <w:adjustRightInd w:val="0"/>
              <w:spacing w:after="0" w:line="240" w:lineRule="auto"/>
              <w:ind w:left="459"/>
              <w:contextualSpacing/>
              <w:jc w:val="both"/>
              <w:rPr>
                <w:rFonts w:asciiTheme="minorHAnsi" w:eastAsia="Times New Roman" w:hAnsiTheme="minorHAnsi"/>
                <w:sz w:val="16"/>
                <w:szCs w:val="16"/>
              </w:rPr>
            </w:pPr>
          </w:p>
        </w:tc>
      </w:tr>
      <w:tr w:rsidR="00D27AE7" w:rsidRPr="00D27AE7" w14:paraId="264EF4E9" w14:textId="77777777" w:rsidTr="00B16C3B">
        <w:trPr>
          <w:trHeight w:val="274"/>
          <w:jc w:val="center"/>
        </w:trPr>
        <w:tc>
          <w:tcPr>
            <w:tcW w:w="10485" w:type="dxa"/>
          </w:tcPr>
          <w:p w14:paraId="46164848" w14:textId="77777777" w:rsidR="00391AF8" w:rsidRPr="00391AF8" w:rsidRDefault="00391AF8" w:rsidP="00391AF8">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391AF8">
              <w:rPr>
                <w:rFonts w:asciiTheme="minorHAnsi" w:eastAsia="Times New Roman" w:hAnsiTheme="minorHAnsi"/>
                <w:b/>
                <w:bCs/>
                <w:color w:val="C00000"/>
                <w:sz w:val="16"/>
                <w:szCs w:val="16"/>
              </w:rPr>
              <w:lastRenderedPageBreak/>
              <w:t>ESNEKLİK ÖLÇER</w:t>
            </w:r>
          </w:p>
          <w:p w14:paraId="5FDFC134"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Esneklik ölçer, oturur pozisyonda dizler bükülmeksizin gövdenin öne doğru esnetilmesi sırasında el parmak uçlarının uzandığı son noktayı ölçebilecek şekilde tasarlanmış olacaktır.</w:t>
            </w:r>
          </w:p>
          <w:p w14:paraId="2603D9EF"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Esneklik ölçer cm türünden, silinmeye karşı dayanaklı ölçüm skalasına sahip olacaktır. </w:t>
            </w:r>
          </w:p>
          <w:p w14:paraId="7CCC6AD4"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Esneklik ölçer, en az 0-50 cm arasında ölçüm yapabilecek ve ölçüm aralığı en az 0,5 cm olacaktır. </w:t>
            </w:r>
          </w:p>
          <w:p w14:paraId="492B5262"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Esneklik ölçer kayar mekanizmanın ulaştığı son noktanın rahatça okunabilmesi için okuma aparatı olacaktır. </w:t>
            </w:r>
          </w:p>
          <w:p w14:paraId="1E044DC0"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Esneklik ölçer üzerinde yer alan bir oluk içine yerleştirilmiş bir kayar mekanizmaya sahip olacaktır.</w:t>
            </w:r>
          </w:p>
          <w:p w14:paraId="2627718E"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Esneklik ölçer kayar mekanizması üzerinde hareket eden bir kayar üst tablaya sahip olacaktır. Bu üst tabla kişinin kol boyuna göre ayarlamak üzere gevşetilebilecek ve sıkıştırılarak sabitlenebilecektir.</w:t>
            </w:r>
          </w:p>
          <w:p w14:paraId="523C0DE8" w14:textId="77777777" w:rsidR="00391AF8" w:rsidRPr="00391AF8"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eastAsia="Times New Roman" w:hAnsiTheme="minorHAnsi"/>
                <w:sz w:val="16"/>
                <w:szCs w:val="16"/>
              </w:rPr>
              <w:t xml:space="preserve">Esneklik ölçer, 0,5 mm saçtan yapılacak, </w:t>
            </w:r>
            <w:r w:rsidRPr="00391AF8">
              <w:rPr>
                <w:rFonts w:asciiTheme="minorHAnsi" w:hAnsiTheme="minorHAnsi"/>
                <w:sz w:val="16"/>
                <w:szCs w:val="16"/>
              </w:rPr>
              <w:t>mavi renkli (RAL-5002) elektrostatik boya ile boyanacaktır.</w:t>
            </w:r>
          </w:p>
          <w:p w14:paraId="663D6C47" w14:textId="77777777" w:rsidR="00391AF8" w:rsidRPr="00D27AE7" w:rsidRDefault="00391AF8" w:rsidP="00391AF8">
            <w:pPr>
              <w:widowControl w:val="0"/>
              <w:numPr>
                <w:ilvl w:val="0"/>
                <w:numId w:val="47"/>
              </w:numPr>
              <w:autoSpaceDE w:val="0"/>
              <w:autoSpaceDN w:val="0"/>
              <w:adjustRightInd w:val="0"/>
              <w:spacing w:after="0" w:line="240" w:lineRule="auto"/>
              <w:ind w:left="413"/>
              <w:jc w:val="both"/>
              <w:rPr>
                <w:rFonts w:asciiTheme="minorHAnsi" w:eastAsia="Times New Roman" w:hAnsiTheme="minorHAnsi"/>
                <w:sz w:val="16"/>
                <w:szCs w:val="16"/>
              </w:rPr>
            </w:pPr>
            <w:r w:rsidRPr="00391AF8">
              <w:rPr>
                <w:rFonts w:asciiTheme="minorHAnsi" w:hAnsiTheme="minorHAnsi"/>
                <w:sz w:val="16"/>
                <w:szCs w:val="16"/>
              </w:rPr>
              <w:t>Esneklik ölçer en az 2 yıl garantili olacaktır.</w:t>
            </w:r>
            <w:r w:rsidRPr="00391AF8">
              <w:rPr>
                <w:rFonts w:asciiTheme="minorHAnsi" w:eastAsia="Times New Roman" w:hAnsiTheme="minorHAnsi"/>
                <w:sz w:val="16"/>
                <w:szCs w:val="16"/>
              </w:rPr>
              <w:t xml:space="preserve"> Yüklenici firma esneklik ölçerin arızalanması durumunda 5 iş günü içinde, arızayı giderecek ya da yedeğini firma bizzat ihtiyaç olan yere gönderecektir.</w:t>
            </w:r>
          </w:p>
          <w:p w14:paraId="64EE5565" w14:textId="77777777" w:rsidR="00D27AE7" w:rsidRPr="00391AF8" w:rsidRDefault="00D27AE7" w:rsidP="00D27AE7">
            <w:pPr>
              <w:widowControl w:val="0"/>
              <w:autoSpaceDE w:val="0"/>
              <w:autoSpaceDN w:val="0"/>
              <w:adjustRightInd w:val="0"/>
              <w:spacing w:after="0" w:line="240" w:lineRule="auto"/>
              <w:ind w:left="413"/>
              <w:jc w:val="both"/>
              <w:rPr>
                <w:rFonts w:asciiTheme="minorHAnsi" w:eastAsia="Times New Roman" w:hAnsiTheme="minorHAnsi"/>
                <w:sz w:val="16"/>
                <w:szCs w:val="16"/>
              </w:rPr>
            </w:pPr>
          </w:p>
        </w:tc>
      </w:tr>
      <w:tr w:rsidR="00AB0DA7" w:rsidRPr="00391AF8" w14:paraId="4CB92BE9" w14:textId="77777777" w:rsidTr="00B16C3B">
        <w:trPr>
          <w:trHeight w:val="274"/>
          <w:jc w:val="center"/>
        </w:trPr>
        <w:tc>
          <w:tcPr>
            <w:tcW w:w="10485" w:type="dxa"/>
          </w:tcPr>
          <w:p w14:paraId="739724C6"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BARKOD YAZICI ETİKETİ</w:t>
            </w:r>
          </w:p>
          <w:p w14:paraId="086AC12F" w14:textId="77777777" w:rsidR="00AB0DA7" w:rsidRPr="00AB0DA7" w:rsidRDefault="00AB0DA7" w:rsidP="00326E80">
            <w:pPr>
              <w:numPr>
                <w:ilvl w:val="0"/>
                <w:numId w:val="3"/>
              </w:numPr>
              <w:spacing w:after="0" w:line="240" w:lineRule="auto"/>
              <w:ind w:left="459"/>
              <w:jc w:val="both"/>
              <w:rPr>
                <w:rFonts w:asciiTheme="minorHAnsi" w:eastAsia="Times New Roman" w:hAnsiTheme="minorHAnsi"/>
                <w:sz w:val="16"/>
                <w:szCs w:val="16"/>
              </w:rPr>
            </w:pPr>
            <w:r w:rsidRPr="00AB0DA7">
              <w:rPr>
                <w:rFonts w:asciiTheme="minorHAnsi" w:eastAsia="Times New Roman" w:hAnsiTheme="minorHAnsi"/>
                <w:sz w:val="16"/>
                <w:szCs w:val="16"/>
              </w:rPr>
              <w:t>Barkod yazıcısının etiketi mat olacaktır.</w:t>
            </w:r>
          </w:p>
          <w:p w14:paraId="47BBF7FB" w14:textId="77777777" w:rsidR="00AB0DA7" w:rsidRPr="00AB0DA7" w:rsidRDefault="00AB0DA7" w:rsidP="00326E80">
            <w:pPr>
              <w:numPr>
                <w:ilvl w:val="0"/>
                <w:numId w:val="3"/>
              </w:numPr>
              <w:spacing w:after="0" w:line="240" w:lineRule="auto"/>
              <w:ind w:left="459"/>
              <w:jc w:val="both"/>
              <w:rPr>
                <w:rFonts w:asciiTheme="minorHAnsi" w:eastAsia="Times New Roman" w:hAnsiTheme="minorHAnsi"/>
                <w:sz w:val="16"/>
                <w:szCs w:val="16"/>
              </w:rPr>
            </w:pPr>
            <w:r w:rsidRPr="00AB0DA7">
              <w:rPr>
                <w:rFonts w:asciiTheme="minorHAnsi" w:eastAsia="Times New Roman" w:hAnsiTheme="minorHAnsi"/>
                <w:sz w:val="16"/>
                <w:szCs w:val="16"/>
              </w:rPr>
              <w:t>Barkod yazıcısı etiketinin boyutları barkod yazıcısı ile uyumlu olacaktır.</w:t>
            </w:r>
          </w:p>
          <w:p w14:paraId="0281E84B" w14:textId="77777777" w:rsidR="00AB0DA7" w:rsidRPr="00AB0DA7" w:rsidRDefault="00AB0DA7" w:rsidP="00A43668">
            <w:pPr>
              <w:spacing w:after="0" w:line="240" w:lineRule="auto"/>
              <w:ind w:left="459"/>
              <w:jc w:val="both"/>
              <w:rPr>
                <w:rFonts w:asciiTheme="minorHAnsi" w:eastAsia="Times New Roman" w:hAnsiTheme="minorHAnsi"/>
                <w:b/>
                <w:bCs/>
                <w:color w:val="C00000"/>
                <w:sz w:val="16"/>
                <w:szCs w:val="16"/>
              </w:rPr>
            </w:pPr>
          </w:p>
        </w:tc>
      </w:tr>
      <w:tr w:rsidR="00AB0DA7" w:rsidRPr="00391AF8" w14:paraId="31F57B69" w14:textId="77777777" w:rsidTr="00B16C3B">
        <w:trPr>
          <w:trHeight w:val="274"/>
          <w:jc w:val="center"/>
        </w:trPr>
        <w:tc>
          <w:tcPr>
            <w:tcW w:w="10485" w:type="dxa"/>
          </w:tcPr>
          <w:p w14:paraId="76D658FE"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SEPARATÖR (Paravan)</w:t>
            </w:r>
          </w:p>
          <w:p w14:paraId="182106D5" w14:textId="77777777" w:rsidR="00AB0DA7" w:rsidRPr="00AB0DA7" w:rsidRDefault="00AB0DA7" w:rsidP="00326E80">
            <w:pPr>
              <w:numPr>
                <w:ilvl w:val="0"/>
                <w:numId w:val="4"/>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 xml:space="preserve">Separatörün iskelet sistemi 19x1,5 mm çaplı borudan elektrostatik siyah boyalı profil olarak imal edilecektir. </w:t>
            </w:r>
          </w:p>
          <w:p w14:paraId="460FC4EA" w14:textId="77777777" w:rsidR="00AB0DA7" w:rsidRPr="00AB0DA7" w:rsidRDefault="00AB0DA7" w:rsidP="00326E80">
            <w:pPr>
              <w:numPr>
                <w:ilvl w:val="0"/>
                <w:numId w:val="4"/>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Separatör, çerçeve kısmı çelikten üretilmiş parçalardan oluşan ve parçaları ayrılabilen bir yapıda olacaktır.</w:t>
            </w:r>
          </w:p>
          <w:p w14:paraId="66020CF0" w14:textId="77777777" w:rsidR="00AB0DA7" w:rsidRPr="00AB0DA7" w:rsidRDefault="00AB0DA7" w:rsidP="00326E80">
            <w:pPr>
              <w:numPr>
                <w:ilvl w:val="0"/>
                <w:numId w:val="4"/>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Separatörün boru birleştirmeleri yaylı kilit sistemli olacaktır.</w:t>
            </w:r>
          </w:p>
          <w:p w14:paraId="77B73B69" w14:textId="77777777" w:rsidR="00AB0DA7" w:rsidRPr="00AB0DA7" w:rsidRDefault="00AB0DA7" w:rsidP="00326E80">
            <w:pPr>
              <w:numPr>
                <w:ilvl w:val="0"/>
                <w:numId w:val="4"/>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Separatörün yüksekliği 70 cm ve boyu 200 cm olacaktır.</w:t>
            </w:r>
          </w:p>
          <w:p w14:paraId="4B6F1E62" w14:textId="77777777" w:rsidR="00AB0DA7" w:rsidRPr="00AB0DA7" w:rsidRDefault="00AB0DA7" w:rsidP="00326E80">
            <w:pPr>
              <w:numPr>
                <w:ilvl w:val="0"/>
                <w:numId w:val="4"/>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 xml:space="preserve">Separatörün brandası en az 650 g birinci sınıf kalitede Avrupa Blockout olarak imal edilmiş olacak ve brandanın üzerinde tasarımını kurumun belirlediği çift taraflı baskı olacaktır. </w:t>
            </w:r>
          </w:p>
          <w:p w14:paraId="00ED7D88"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p>
        </w:tc>
      </w:tr>
      <w:tr w:rsidR="00AB0DA7" w:rsidRPr="00391AF8" w14:paraId="50207AFE" w14:textId="77777777" w:rsidTr="00B16C3B">
        <w:trPr>
          <w:trHeight w:val="274"/>
          <w:jc w:val="center"/>
        </w:trPr>
        <w:tc>
          <w:tcPr>
            <w:tcW w:w="10485" w:type="dxa"/>
          </w:tcPr>
          <w:p w14:paraId="318C3D0B"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İSTASYON SEHPASI</w:t>
            </w:r>
          </w:p>
          <w:p w14:paraId="6C0EA26D" w14:textId="77777777" w:rsidR="00AB0DA7" w:rsidRPr="00AB0DA7" w:rsidRDefault="00AB0DA7" w:rsidP="00326E80">
            <w:pPr>
              <w:numPr>
                <w:ilvl w:val="0"/>
                <w:numId w:val="5"/>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İstasyon sehpasının üst çalışma alanı 63x38 cm olacaktır.</w:t>
            </w:r>
          </w:p>
          <w:p w14:paraId="087A267A" w14:textId="77777777" w:rsidR="00AB0DA7" w:rsidRPr="00AB0DA7" w:rsidRDefault="00AB0DA7" w:rsidP="00326E80">
            <w:pPr>
              <w:numPr>
                <w:ilvl w:val="0"/>
                <w:numId w:val="5"/>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 xml:space="preserve">İstasyon sehpasının yüksekliği 45-85 cm arasında ayarlanabilir yapıda olacaktır. </w:t>
            </w:r>
          </w:p>
          <w:p w14:paraId="5122BD5B" w14:textId="77777777" w:rsidR="00AB0DA7" w:rsidRPr="00AB0DA7" w:rsidRDefault="00AB0DA7" w:rsidP="00326E80">
            <w:pPr>
              <w:numPr>
                <w:ilvl w:val="0"/>
                <w:numId w:val="5"/>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İstasyon sehpasının üst çalışma alanı birinci sınıf kalitede 18 mm suntalam ceviz kaplama olacaktır.</w:t>
            </w:r>
          </w:p>
          <w:p w14:paraId="3CC73E40" w14:textId="77777777" w:rsidR="00AB0DA7" w:rsidRPr="00AB0DA7" w:rsidRDefault="00AB0DA7" w:rsidP="00326E80">
            <w:pPr>
              <w:numPr>
                <w:ilvl w:val="0"/>
                <w:numId w:val="5"/>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İstasyon sehpasının iskelet sistemi 30x30x1–25x25x1 mm ölçülerinde kare profilden elektrostatik siyah boyalı olarak imal edilecektir.</w:t>
            </w:r>
          </w:p>
          <w:p w14:paraId="42ABF032" w14:textId="77777777" w:rsidR="00AB0DA7" w:rsidRPr="00AB0DA7" w:rsidRDefault="00AB0DA7" w:rsidP="00326E80">
            <w:pPr>
              <w:numPr>
                <w:ilvl w:val="0"/>
                <w:numId w:val="5"/>
              </w:numPr>
              <w:spacing w:after="0" w:line="240" w:lineRule="auto"/>
              <w:ind w:left="459"/>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 xml:space="preserve">İstasyon sehpasının ön kısmı, istasyon isimlerinin magnet olarak takılacağı ve programın tanıtımını yapan bir reklamın yer alacağı 2 adet 100x630x1 mm çelik saç olacaktır.        </w:t>
            </w:r>
          </w:p>
          <w:p w14:paraId="592A8AED"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 xml:space="preserve">                                                      </w:t>
            </w:r>
          </w:p>
        </w:tc>
      </w:tr>
      <w:tr w:rsidR="00AB0DA7" w:rsidRPr="00391AF8" w14:paraId="104296BE" w14:textId="77777777" w:rsidTr="00B16C3B">
        <w:trPr>
          <w:trHeight w:val="274"/>
          <w:jc w:val="center"/>
        </w:trPr>
        <w:tc>
          <w:tcPr>
            <w:tcW w:w="10485" w:type="dxa"/>
          </w:tcPr>
          <w:p w14:paraId="5FF8FC4E" w14:textId="77777777" w:rsidR="00AB0DA7" w:rsidRDefault="00AB0DA7" w:rsidP="00AB0DA7">
            <w:pPr>
              <w:spacing w:after="0" w:line="240" w:lineRule="auto"/>
              <w:jc w:val="both"/>
              <w:rPr>
                <w:rFonts w:asciiTheme="minorHAnsi" w:hAnsiTheme="minorHAnsi"/>
                <w:b/>
                <w:bCs/>
                <w:color w:val="C00000"/>
                <w:sz w:val="16"/>
                <w:szCs w:val="16"/>
              </w:rPr>
            </w:pPr>
            <w:bookmarkStart w:id="26" w:name="_Hlk208405781"/>
            <w:r w:rsidRPr="00391AF8">
              <w:rPr>
                <w:rFonts w:asciiTheme="minorHAnsi" w:hAnsiTheme="minorHAnsi"/>
                <w:b/>
                <w:bCs/>
                <w:color w:val="C00000"/>
                <w:sz w:val="16"/>
                <w:szCs w:val="16"/>
              </w:rPr>
              <w:t>PORTATİF AMFİ</w:t>
            </w:r>
            <w:bookmarkEnd w:id="26"/>
          </w:p>
          <w:p w14:paraId="6F0596B0" w14:textId="67771F4F" w:rsidR="00AB0DA7" w:rsidRPr="00AB0DA7" w:rsidRDefault="00AB0DA7" w:rsidP="00AB0DA7">
            <w:pPr>
              <w:pStyle w:val="ListeParagraf"/>
              <w:numPr>
                <w:ilvl w:val="0"/>
                <w:numId w:val="59"/>
              </w:numPr>
              <w:spacing w:after="0" w:line="240" w:lineRule="auto"/>
              <w:ind w:left="454"/>
              <w:jc w:val="both"/>
              <w:rPr>
                <w:rFonts w:eastAsia="Calibri"/>
                <w:b/>
                <w:bCs/>
                <w:color w:val="C00000"/>
                <w:sz w:val="16"/>
                <w:szCs w:val="16"/>
              </w:rPr>
            </w:pPr>
            <w:r w:rsidRPr="00AB0DA7">
              <w:rPr>
                <w:rFonts w:eastAsia="Cambria"/>
                <w:sz w:val="16"/>
                <w:szCs w:val="16"/>
              </w:rPr>
              <w:t>Cihazın taşıma kolaylığı sağlayan tekerlek ve çekçek dizayna sahip olması gerekmektedir.</w:t>
            </w:r>
          </w:p>
          <w:p w14:paraId="26934A48" w14:textId="77777777" w:rsidR="00AB0DA7" w:rsidRPr="00AB0DA7" w:rsidRDefault="00AB0DA7" w:rsidP="00AB0DA7">
            <w:pPr>
              <w:pStyle w:val="ListeParagraf"/>
              <w:numPr>
                <w:ilvl w:val="0"/>
                <w:numId w:val="59"/>
              </w:numPr>
              <w:spacing w:after="0" w:line="240" w:lineRule="auto"/>
              <w:ind w:left="454"/>
              <w:jc w:val="both"/>
              <w:rPr>
                <w:rFonts w:eastAsia="Times New Roman"/>
                <w:sz w:val="16"/>
                <w:szCs w:val="16"/>
              </w:rPr>
            </w:pPr>
            <w:r w:rsidRPr="00AB0DA7">
              <w:rPr>
                <w:rFonts w:eastAsia="Times New Roman"/>
                <w:sz w:val="16"/>
                <w:szCs w:val="16"/>
              </w:rPr>
              <w:t xml:space="preserve">Teklif edilen cihazlar uluslararası standartlarda olacak ve teklif edilen cihaza ait CE belgesi/sertifikası olacaktır. </w:t>
            </w:r>
            <w:bookmarkStart w:id="27" w:name="_Hlk208405789"/>
          </w:p>
          <w:p w14:paraId="0FB9B1DB" w14:textId="77777777" w:rsidR="00AB0DA7" w:rsidRPr="00AB0DA7" w:rsidRDefault="00AB0DA7" w:rsidP="00AB0DA7">
            <w:pPr>
              <w:pStyle w:val="ListeParagraf"/>
              <w:numPr>
                <w:ilvl w:val="0"/>
                <w:numId w:val="59"/>
              </w:numPr>
              <w:spacing w:after="0" w:line="240" w:lineRule="auto"/>
              <w:ind w:left="454"/>
              <w:jc w:val="both"/>
              <w:rPr>
                <w:rFonts w:eastAsia="Cambria"/>
                <w:sz w:val="16"/>
                <w:szCs w:val="16"/>
              </w:rPr>
            </w:pPr>
            <w:r w:rsidRPr="00AB0DA7">
              <w:rPr>
                <w:rFonts w:eastAsia="Cambria"/>
                <w:sz w:val="16"/>
                <w:szCs w:val="16"/>
              </w:rPr>
              <w:t xml:space="preserve">Cihaz en az 2 yıl garantili olacaktır. </w:t>
            </w:r>
          </w:p>
          <w:p w14:paraId="4D51BBCC" w14:textId="4CC07E4A" w:rsidR="00AB0DA7" w:rsidRPr="00AB0DA7" w:rsidRDefault="00AB0DA7" w:rsidP="00AB0DA7">
            <w:pPr>
              <w:pStyle w:val="ListeParagraf"/>
              <w:numPr>
                <w:ilvl w:val="0"/>
                <w:numId w:val="59"/>
              </w:numPr>
              <w:spacing w:after="0" w:line="240" w:lineRule="auto"/>
              <w:ind w:left="454"/>
              <w:jc w:val="both"/>
              <w:rPr>
                <w:rFonts w:eastAsia="Times New Roman"/>
                <w:sz w:val="16"/>
                <w:szCs w:val="16"/>
              </w:rPr>
            </w:pPr>
            <w:r w:rsidRPr="00AB0DA7">
              <w:rPr>
                <w:rFonts w:eastAsia="Times New Roman"/>
                <w:sz w:val="16"/>
                <w:szCs w:val="16"/>
              </w:rPr>
              <w:t>Yüklenici firma cihazın arızalanması durumunda 5 iş günü içinde, arızayı giderecek ya da cihazın yedeğini firma bizzat ihtiyaç olan yere gönderecektir.</w:t>
            </w:r>
            <w:bookmarkEnd w:id="27"/>
          </w:p>
          <w:p w14:paraId="286A476B" w14:textId="77777777" w:rsidR="00AB0DA7" w:rsidRPr="00AB0DA7" w:rsidRDefault="00AB0DA7" w:rsidP="00AB0DA7">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p>
        </w:tc>
      </w:tr>
      <w:tr w:rsidR="00C9334A" w:rsidRPr="00391AF8" w14:paraId="2A4856C4" w14:textId="77777777" w:rsidTr="00B16C3B">
        <w:trPr>
          <w:trHeight w:val="274"/>
          <w:jc w:val="center"/>
        </w:trPr>
        <w:tc>
          <w:tcPr>
            <w:tcW w:w="10485" w:type="dxa"/>
          </w:tcPr>
          <w:p w14:paraId="11D24FCB" w14:textId="77777777" w:rsidR="00C9334A" w:rsidRPr="00AB0DA7" w:rsidRDefault="00C9334A" w:rsidP="00C9334A">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 xml:space="preserve">ŞERİT METRE (Sağlık Topu Fırlatma Testi) </w:t>
            </w:r>
          </w:p>
          <w:p w14:paraId="4C4BE627" w14:textId="77777777" w:rsidR="00C9334A" w:rsidRPr="00C9334A" w:rsidRDefault="00C9334A" w:rsidP="00C9334A">
            <w:pPr>
              <w:pStyle w:val="ListeParagraf"/>
              <w:numPr>
                <w:ilvl w:val="0"/>
                <w:numId w:val="62"/>
              </w:numPr>
              <w:autoSpaceDE w:val="0"/>
              <w:autoSpaceDN w:val="0"/>
              <w:adjustRightInd w:val="0"/>
              <w:spacing w:after="0" w:line="240" w:lineRule="auto"/>
              <w:ind w:left="454"/>
              <w:jc w:val="both"/>
              <w:rPr>
                <w:rFonts w:eastAsia="Times New Roman"/>
                <w:sz w:val="16"/>
                <w:szCs w:val="16"/>
              </w:rPr>
            </w:pPr>
            <w:r w:rsidRPr="00C9334A">
              <w:rPr>
                <w:rFonts w:eastAsia="Times New Roman"/>
                <w:sz w:val="16"/>
                <w:szCs w:val="16"/>
              </w:rPr>
              <w:t>Şerit metrenin eni: 70 cm ve boyu: 16,5 m olacaktır.</w:t>
            </w:r>
          </w:p>
          <w:p w14:paraId="16C943FB" w14:textId="77777777" w:rsidR="00C9334A" w:rsidRPr="00C9334A" w:rsidRDefault="00C9334A" w:rsidP="00C9334A">
            <w:pPr>
              <w:pStyle w:val="ListeParagraf"/>
              <w:numPr>
                <w:ilvl w:val="0"/>
                <w:numId w:val="62"/>
              </w:numPr>
              <w:autoSpaceDE w:val="0"/>
              <w:autoSpaceDN w:val="0"/>
              <w:adjustRightInd w:val="0"/>
              <w:spacing w:after="0" w:line="240" w:lineRule="auto"/>
              <w:ind w:left="454"/>
              <w:jc w:val="both"/>
              <w:rPr>
                <w:rFonts w:eastAsia="Times New Roman"/>
                <w:sz w:val="16"/>
                <w:szCs w:val="16"/>
              </w:rPr>
            </w:pPr>
            <w:r w:rsidRPr="00C9334A">
              <w:rPr>
                <w:rFonts w:eastAsia="Times New Roman"/>
                <w:sz w:val="16"/>
                <w:szCs w:val="16"/>
              </w:rPr>
              <w:t xml:space="preserve">Şerit metrenin üzerinde tek taraflı 15 m boyunda zamanla silinmeye karşı dayanıklı olan ve tasarımını kurumun belirlediği dijital baskı olacaktır. </w:t>
            </w:r>
          </w:p>
          <w:p w14:paraId="4241B78B" w14:textId="77777777" w:rsidR="00C9334A" w:rsidRPr="00C9334A" w:rsidRDefault="00C9334A" w:rsidP="00C9334A">
            <w:pPr>
              <w:pStyle w:val="ListeParagraf"/>
              <w:numPr>
                <w:ilvl w:val="0"/>
                <w:numId w:val="62"/>
              </w:numPr>
              <w:autoSpaceDE w:val="0"/>
              <w:autoSpaceDN w:val="0"/>
              <w:adjustRightInd w:val="0"/>
              <w:spacing w:after="0" w:line="240" w:lineRule="auto"/>
              <w:ind w:left="454"/>
              <w:jc w:val="both"/>
              <w:rPr>
                <w:rFonts w:eastAsia="Times New Roman"/>
                <w:sz w:val="16"/>
                <w:szCs w:val="16"/>
              </w:rPr>
            </w:pPr>
            <w:r w:rsidRPr="00C9334A">
              <w:rPr>
                <w:rFonts w:eastAsia="Times New Roman"/>
                <w:sz w:val="16"/>
                <w:szCs w:val="16"/>
              </w:rPr>
              <w:t xml:space="preserve">Şerit metrenin işleneceği branda en az 400 g olacaktır. </w:t>
            </w:r>
          </w:p>
          <w:p w14:paraId="4A4DEB4A" w14:textId="77777777" w:rsidR="00C9334A" w:rsidRPr="00391AF8" w:rsidRDefault="00C9334A" w:rsidP="00AB0DA7">
            <w:pPr>
              <w:spacing w:after="0" w:line="240" w:lineRule="auto"/>
              <w:jc w:val="both"/>
              <w:rPr>
                <w:rFonts w:asciiTheme="minorHAnsi" w:hAnsiTheme="minorHAnsi"/>
                <w:b/>
                <w:bCs/>
                <w:color w:val="C00000"/>
                <w:sz w:val="16"/>
                <w:szCs w:val="16"/>
              </w:rPr>
            </w:pPr>
          </w:p>
        </w:tc>
      </w:tr>
      <w:tr w:rsidR="00C9334A" w:rsidRPr="00391AF8" w14:paraId="3F5FC546" w14:textId="77777777" w:rsidTr="00B16C3B">
        <w:trPr>
          <w:trHeight w:val="274"/>
          <w:jc w:val="center"/>
        </w:trPr>
        <w:tc>
          <w:tcPr>
            <w:tcW w:w="10485" w:type="dxa"/>
          </w:tcPr>
          <w:p w14:paraId="20ECA6AA" w14:textId="77777777" w:rsidR="00C9334A" w:rsidRPr="00AB0DA7" w:rsidRDefault="00C9334A" w:rsidP="00C9334A">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AB0DA7">
              <w:rPr>
                <w:rFonts w:asciiTheme="minorHAnsi" w:eastAsia="Times New Roman" w:hAnsiTheme="minorHAnsi"/>
                <w:b/>
                <w:bCs/>
                <w:color w:val="C00000"/>
                <w:sz w:val="16"/>
                <w:szCs w:val="16"/>
              </w:rPr>
              <w:t>SAĞLIK TOPU</w:t>
            </w:r>
          </w:p>
          <w:p w14:paraId="31C28FEA" w14:textId="77777777" w:rsidR="00C9334A" w:rsidRPr="00AB0DA7" w:rsidRDefault="00C9334A" w:rsidP="00C9334A">
            <w:pPr>
              <w:numPr>
                <w:ilvl w:val="0"/>
                <w:numId w:val="31"/>
              </w:numPr>
              <w:tabs>
                <w:tab w:val="left" w:pos="104"/>
              </w:tabs>
              <w:spacing w:after="0" w:line="240" w:lineRule="auto"/>
              <w:ind w:left="464"/>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Sağlık topu iç ve dış saha antrenmanlarında kullanılabilir, siboplu ve şişirilebilir özelliklere sahip olacaktır.</w:t>
            </w:r>
          </w:p>
          <w:p w14:paraId="1017DAC7" w14:textId="77777777" w:rsidR="00C9334A" w:rsidRPr="00AB0DA7" w:rsidRDefault="00C9334A" w:rsidP="00C9334A">
            <w:pPr>
              <w:numPr>
                <w:ilvl w:val="0"/>
                <w:numId w:val="31"/>
              </w:numPr>
              <w:tabs>
                <w:tab w:val="left" w:pos="104"/>
              </w:tabs>
              <w:spacing w:after="0" w:line="240" w:lineRule="auto"/>
              <w:ind w:left="464"/>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Sağlık topunun çevresi 60-70 cm aralığında olacaktır.</w:t>
            </w:r>
          </w:p>
          <w:p w14:paraId="7E30C4CE" w14:textId="77777777" w:rsidR="00C9334A" w:rsidRPr="00AB0DA7" w:rsidRDefault="00C9334A" w:rsidP="00C9334A">
            <w:pPr>
              <w:numPr>
                <w:ilvl w:val="0"/>
                <w:numId w:val="31"/>
              </w:numPr>
              <w:tabs>
                <w:tab w:val="left" w:pos="104"/>
              </w:tabs>
              <w:spacing w:after="0" w:line="240" w:lineRule="auto"/>
              <w:ind w:left="464"/>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Sağlık topunun ağırlığı 1 kg olacaktır. (± 0,05 kg)</w:t>
            </w:r>
          </w:p>
          <w:p w14:paraId="2FFAFBBD" w14:textId="77777777" w:rsidR="00C9334A" w:rsidRPr="00AB0DA7" w:rsidRDefault="00C9334A" w:rsidP="00C9334A">
            <w:pPr>
              <w:numPr>
                <w:ilvl w:val="0"/>
                <w:numId w:val="31"/>
              </w:numPr>
              <w:tabs>
                <w:tab w:val="left" w:pos="104"/>
              </w:tabs>
              <w:spacing w:after="0" w:line="240" w:lineRule="auto"/>
              <w:ind w:left="464"/>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Sağlığa zararlı kimyasal madde içermeyecektir.</w:t>
            </w:r>
          </w:p>
          <w:p w14:paraId="4A984086" w14:textId="77777777" w:rsidR="00C9334A" w:rsidRPr="00AB0DA7" w:rsidRDefault="00C9334A" w:rsidP="00C9334A">
            <w:pPr>
              <w:numPr>
                <w:ilvl w:val="0"/>
                <w:numId w:val="31"/>
              </w:numPr>
              <w:tabs>
                <w:tab w:val="left" w:pos="104"/>
              </w:tabs>
              <w:spacing w:after="0" w:line="240" w:lineRule="auto"/>
              <w:ind w:left="464"/>
              <w:contextualSpacing/>
              <w:jc w:val="both"/>
              <w:rPr>
                <w:rFonts w:asciiTheme="minorHAnsi" w:eastAsia="Times New Roman" w:hAnsiTheme="minorHAnsi"/>
                <w:sz w:val="16"/>
                <w:szCs w:val="16"/>
              </w:rPr>
            </w:pPr>
            <w:r w:rsidRPr="00AB0DA7">
              <w:rPr>
                <w:rFonts w:asciiTheme="minorHAnsi" w:eastAsia="Times New Roman" w:hAnsiTheme="minorHAnsi"/>
                <w:sz w:val="16"/>
                <w:szCs w:val="16"/>
              </w:rPr>
              <w:t>Sağlık topu en az 2 yıl garantili olacaktır.</w:t>
            </w:r>
          </w:p>
          <w:p w14:paraId="01589BDB" w14:textId="77777777" w:rsidR="00C9334A" w:rsidRPr="00391AF8" w:rsidRDefault="00C9334A" w:rsidP="00C9334A">
            <w:pPr>
              <w:spacing w:after="0" w:line="240" w:lineRule="auto"/>
              <w:jc w:val="both"/>
              <w:rPr>
                <w:rFonts w:asciiTheme="minorHAnsi" w:hAnsiTheme="minorHAnsi"/>
                <w:b/>
                <w:bCs/>
                <w:color w:val="C00000"/>
                <w:sz w:val="16"/>
                <w:szCs w:val="16"/>
              </w:rPr>
            </w:pPr>
          </w:p>
        </w:tc>
      </w:tr>
      <w:tr w:rsidR="00C9334A" w:rsidRPr="00391AF8" w14:paraId="19D23C1B" w14:textId="77777777" w:rsidTr="00B16C3B">
        <w:trPr>
          <w:trHeight w:val="274"/>
          <w:jc w:val="center"/>
        </w:trPr>
        <w:tc>
          <w:tcPr>
            <w:tcW w:w="10485" w:type="dxa"/>
          </w:tcPr>
          <w:p w14:paraId="2EA10297" w14:textId="77777777" w:rsidR="00C9334A" w:rsidRPr="00391AF8" w:rsidRDefault="00C9334A" w:rsidP="00C9334A">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r w:rsidRPr="00391AF8">
              <w:rPr>
                <w:rFonts w:asciiTheme="minorHAnsi" w:eastAsia="Times New Roman" w:hAnsiTheme="minorHAnsi"/>
                <w:b/>
                <w:bCs/>
                <w:color w:val="C00000"/>
                <w:sz w:val="16"/>
                <w:szCs w:val="16"/>
              </w:rPr>
              <w:t>HUNi</w:t>
            </w:r>
          </w:p>
          <w:p w14:paraId="71ED28B4" w14:textId="77777777" w:rsidR="00C9334A" w:rsidRPr="00C9334A" w:rsidRDefault="00C9334A" w:rsidP="00C9334A">
            <w:pPr>
              <w:pStyle w:val="ListeParagraf"/>
              <w:numPr>
                <w:ilvl w:val="0"/>
                <w:numId w:val="63"/>
              </w:numPr>
              <w:spacing w:after="0" w:line="240" w:lineRule="auto"/>
              <w:ind w:left="454"/>
              <w:jc w:val="both"/>
              <w:rPr>
                <w:rFonts w:eastAsia="Times New Roman"/>
                <w:sz w:val="16"/>
                <w:szCs w:val="16"/>
              </w:rPr>
            </w:pPr>
            <w:r w:rsidRPr="00C9334A">
              <w:rPr>
                <w:rFonts w:eastAsia="Times New Roman"/>
                <w:sz w:val="16"/>
                <w:szCs w:val="16"/>
              </w:rPr>
              <w:t xml:space="preserve">Huni, 23 cm boyunda olacaktır. </w:t>
            </w:r>
          </w:p>
          <w:p w14:paraId="323F7707" w14:textId="77777777" w:rsidR="00C9334A" w:rsidRPr="00C9334A" w:rsidRDefault="00C9334A" w:rsidP="00C9334A">
            <w:pPr>
              <w:pStyle w:val="ListeParagraf"/>
              <w:numPr>
                <w:ilvl w:val="0"/>
                <w:numId w:val="63"/>
              </w:numPr>
              <w:spacing w:after="0" w:line="240" w:lineRule="auto"/>
              <w:ind w:left="454"/>
              <w:jc w:val="both"/>
              <w:rPr>
                <w:rFonts w:eastAsia="Times New Roman"/>
                <w:sz w:val="16"/>
                <w:szCs w:val="16"/>
              </w:rPr>
            </w:pPr>
            <w:r w:rsidRPr="00C9334A">
              <w:rPr>
                <w:rFonts w:eastAsia="Times New Roman"/>
                <w:sz w:val="16"/>
                <w:szCs w:val="16"/>
              </w:rPr>
              <w:t>Huni, kauçuktan imal edilmiş olacaktır.</w:t>
            </w:r>
          </w:p>
          <w:p w14:paraId="147CFBBD" w14:textId="77777777" w:rsidR="00C9334A" w:rsidRPr="00AB0DA7" w:rsidRDefault="00C9334A" w:rsidP="00C9334A">
            <w:pPr>
              <w:widowControl w:val="0"/>
              <w:autoSpaceDE w:val="0"/>
              <w:autoSpaceDN w:val="0"/>
              <w:adjustRightInd w:val="0"/>
              <w:spacing w:after="0" w:line="240" w:lineRule="auto"/>
              <w:jc w:val="both"/>
              <w:rPr>
                <w:rFonts w:asciiTheme="minorHAnsi" w:eastAsia="Times New Roman" w:hAnsiTheme="minorHAnsi"/>
                <w:b/>
                <w:bCs/>
                <w:color w:val="C00000"/>
                <w:sz w:val="16"/>
                <w:szCs w:val="16"/>
              </w:rPr>
            </w:pPr>
          </w:p>
        </w:tc>
      </w:tr>
    </w:tbl>
    <w:p w14:paraId="713AEE8D" w14:textId="77777777" w:rsidR="00441B46" w:rsidRPr="00D27AE7" w:rsidRDefault="00441B46" w:rsidP="00441B46">
      <w:pPr>
        <w:rPr>
          <w:rFonts w:asciiTheme="minorHAnsi" w:hAnsiTheme="minorHAnsi"/>
        </w:rPr>
      </w:pPr>
    </w:p>
    <w:sectPr w:rsidR="00441B46" w:rsidRPr="00D27AE7" w:rsidSect="00391AF8">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591F" w14:textId="77777777" w:rsidR="00DA3448" w:rsidRDefault="00DA3448" w:rsidP="00042EBD">
      <w:pPr>
        <w:spacing w:after="0" w:line="240" w:lineRule="auto"/>
      </w:pPr>
      <w:r>
        <w:separator/>
      </w:r>
    </w:p>
  </w:endnote>
  <w:endnote w:type="continuationSeparator" w:id="0">
    <w:p w14:paraId="13D3A96B" w14:textId="77777777" w:rsidR="00DA3448" w:rsidRDefault="00DA3448" w:rsidP="0004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18936"/>
      <w:docPartObj>
        <w:docPartGallery w:val="Page Numbers (Bottom of Page)"/>
        <w:docPartUnique/>
      </w:docPartObj>
    </w:sdtPr>
    <w:sdtContent>
      <w:sdt>
        <w:sdtPr>
          <w:id w:val="1728636285"/>
          <w:docPartObj>
            <w:docPartGallery w:val="Page Numbers (Top of Page)"/>
            <w:docPartUnique/>
          </w:docPartObj>
        </w:sdtPr>
        <w:sdtContent>
          <w:p w14:paraId="296CF2F8" w14:textId="23DA0677" w:rsidR="0010566E" w:rsidRDefault="0010566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2D5CFF" w14:textId="75752081" w:rsidR="00042EBD" w:rsidRDefault="00042E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8BBC" w14:textId="77777777" w:rsidR="00DA3448" w:rsidRDefault="00DA3448" w:rsidP="00042EBD">
      <w:pPr>
        <w:spacing w:after="0" w:line="240" w:lineRule="auto"/>
      </w:pPr>
      <w:r>
        <w:separator/>
      </w:r>
    </w:p>
  </w:footnote>
  <w:footnote w:type="continuationSeparator" w:id="0">
    <w:p w14:paraId="398A7105" w14:textId="77777777" w:rsidR="00DA3448" w:rsidRDefault="00DA3448" w:rsidP="0004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1B1"/>
    <w:multiLevelType w:val="hybridMultilevel"/>
    <w:tmpl w:val="EDBCCD52"/>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F7095"/>
    <w:multiLevelType w:val="hybridMultilevel"/>
    <w:tmpl w:val="3DE03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E0AFF"/>
    <w:multiLevelType w:val="hybridMultilevel"/>
    <w:tmpl w:val="23FA75EC"/>
    <w:lvl w:ilvl="0" w:tplc="041F0001">
      <w:start w:val="1"/>
      <w:numFmt w:val="bullet"/>
      <w:lvlText w:val=""/>
      <w:lvlJc w:val="left"/>
      <w:pPr>
        <w:ind w:left="1181" w:hanging="360"/>
      </w:pPr>
      <w:rPr>
        <w:rFonts w:ascii="Symbol" w:hAnsi="Symbol" w:hint="default"/>
      </w:rPr>
    </w:lvl>
    <w:lvl w:ilvl="1" w:tplc="041F0003" w:tentative="1">
      <w:start w:val="1"/>
      <w:numFmt w:val="bullet"/>
      <w:lvlText w:val="o"/>
      <w:lvlJc w:val="left"/>
      <w:pPr>
        <w:ind w:left="1901" w:hanging="360"/>
      </w:pPr>
      <w:rPr>
        <w:rFonts w:ascii="Courier New" w:hAnsi="Courier New" w:cs="Courier New" w:hint="default"/>
      </w:rPr>
    </w:lvl>
    <w:lvl w:ilvl="2" w:tplc="041F0005" w:tentative="1">
      <w:start w:val="1"/>
      <w:numFmt w:val="bullet"/>
      <w:lvlText w:val=""/>
      <w:lvlJc w:val="left"/>
      <w:pPr>
        <w:ind w:left="2621" w:hanging="360"/>
      </w:pPr>
      <w:rPr>
        <w:rFonts w:ascii="Wingdings" w:hAnsi="Wingdings" w:hint="default"/>
      </w:rPr>
    </w:lvl>
    <w:lvl w:ilvl="3" w:tplc="041F0001" w:tentative="1">
      <w:start w:val="1"/>
      <w:numFmt w:val="bullet"/>
      <w:lvlText w:val=""/>
      <w:lvlJc w:val="left"/>
      <w:pPr>
        <w:ind w:left="3341" w:hanging="360"/>
      </w:pPr>
      <w:rPr>
        <w:rFonts w:ascii="Symbol" w:hAnsi="Symbol" w:hint="default"/>
      </w:rPr>
    </w:lvl>
    <w:lvl w:ilvl="4" w:tplc="041F0003" w:tentative="1">
      <w:start w:val="1"/>
      <w:numFmt w:val="bullet"/>
      <w:lvlText w:val="o"/>
      <w:lvlJc w:val="left"/>
      <w:pPr>
        <w:ind w:left="4061" w:hanging="360"/>
      </w:pPr>
      <w:rPr>
        <w:rFonts w:ascii="Courier New" w:hAnsi="Courier New" w:cs="Courier New" w:hint="default"/>
      </w:rPr>
    </w:lvl>
    <w:lvl w:ilvl="5" w:tplc="041F0005" w:tentative="1">
      <w:start w:val="1"/>
      <w:numFmt w:val="bullet"/>
      <w:lvlText w:val=""/>
      <w:lvlJc w:val="left"/>
      <w:pPr>
        <w:ind w:left="4781" w:hanging="360"/>
      </w:pPr>
      <w:rPr>
        <w:rFonts w:ascii="Wingdings" w:hAnsi="Wingdings" w:hint="default"/>
      </w:rPr>
    </w:lvl>
    <w:lvl w:ilvl="6" w:tplc="041F0001" w:tentative="1">
      <w:start w:val="1"/>
      <w:numFmt w:val="bullet"/>
      <w:lvlText w:val=""/>
      <w:lvlJc w:val="left"/>
      <w:pPr>
        <w:ind w:left="5501" w:hanging="360"/>
      </w:pPr>
      <w:rPr>
        <w:rFonts w:ascii="Symbol" w:hAnsi="Symbol" w:hint="default"/>
      </w:rPr>
    </w:lvl>
    <w:lvl w:ilvl="7" w:tplc="041F0003" w:tentative="1">
      <w:start w:val="1"/>
      <w:numFmt w:val="bullet"/>
      <w:lvlText w:val="o"/>
      <w:lvlJc w:val="left"/>
      <w:pPr>
        <w:ind w:left="6221" w:hanging="360"/>
      </w:pPr>
      <w:rPr>
        <w:rFonts w:ascii="Courier New" w:hAnsi="Courier New" w:cs="Courier New" w:hint="default"/>
      </w:rPr>
    </w:lvl>
    <w:lvl w:ilvl="8" w:tplc="041F0005" w:tentative="1">
      <w:start w:val="1"/>
      <w:numFmt w:val="bullet"/>
      <w:lvlText w:val=""/>
      <w:lvlJc w:val="left"/>
      <w:pPr>
        <w:ind w:left="6941" w:hanging="360"/>
      </w:pPr>
      <w:rPr>
        <w:rFonts w:ascii="Wingdings" w:hAnsi="Wingdings" w:hint="default"/>
      </w:rPr>
    </w:lvl>
  </w:abstractNum>
  <w:abstractNum w:abstractNumId="3" w15:restartNumberingAfterBreak="0">
    <w:nsid w:val="0BA44DD7"/>
    <w:multiLevelType w:val="hybridMultilevel"/>
    <w:tmpl w:val="A170E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FD1B58"/>
    <w:multiLevelType w:val="hybridMultilevel"/>
    <w:tmpl w:val="6016A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B6738B"/>
    <w:multiLevelType w:val="hybridMultilevel"/>
    <w:tmpl w:val="12D84BA0"/>
    <w:lvl w:ilvl="0" w:tplc="9A1E2070">
      <w:start w:val="1"/>
      <w:numFmt w:val="decimal"/>
      <w:lvlText w:val="%1."/>
      <w:lvlJc w:val="left"/>
      <w:pPr>
        <w:ind w:left="720" w:hanging="360"/>
      </w:pPr>
      <w:rPr>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261795"/>
    <w:multiLevelType w:val="hybridMultilevel"/>
    <w:tmpl w:val="46967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B7D87B0C">
      <w:start w:val="1"/>
      <w:numFmt w:val="decimal"/>
      <w:lvlText w:val="%4."/>
      <w:lvlJc w:val="left"/>
      <w:pPr>
        <w:ind w:left="2880" w:hanging="360"/>
      </w:pPr>
      <w:rPr>
        <w:rFonts w:ascii="Aptos" w:eastAsia="Times New Roman" w:hAnsi="Aptos" w:cs="Aptos" w:hint="default"/>
        <w:b/>
        <w:bCs/>
        <w:color w:val="C00000"/>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8574B9"/>
    <w:multiLevelType w:val="hybridMultilevel"/>
    <w:tmpl w:val="DFE023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FB127D"/>
    <w:multiLevelType w:val="hybridMultilevel"/>
    <w:tmpl w:val="1200D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D967D9"/>
    <w:multiLevelType w:val="hybridMultilevel"/>
    <w:tmpl w:val="9934E100"/>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10" w15:restartNumberingAfterBreak="0">
    <w:nsid w:val="16B37747"/>
    <w:multiLevelType w:val="hybridMultilevel"/>
    <w:tmpl w:val="2C505F58"/>
    <w:lvl w:ilvl="0" w:tplc="16AAB760">
      <w:start w:val="1"/>
      <w:numFmt w:val="decimal"/>
      <w:lvlText w:val="%1."/>
      <w:lvlJc w:val="left"/>
      <w:pPr>
        <w:ind w:left="720" w:hanging="360"/>
      </w:pPr>
      <w:rPr>
        <w:rFonts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A82B13"/>
    <w:multiLevelType w:val="hybridMultilevel"/>
    <w:tmpl w:val="9C2CD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BE4069"/>
    <w:multiLevelType w:val="hybridMultilevel"/>
    <w:tmpl w:val="61F8FB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AE111E"/>
    <w:multiLevelType w:val="hybridMultilevel"/>
    <w:tmpl w:val="C68A3F32"/>
    <w:lvl w:ilvl="0" w:tplc="041F0001">
      <w:start w:val="1"/>
      <w:numFmt w:val="bullet"/>
      <w:lvlText w:val=""/>
      <w:lvlJc w:val="left"/>
      <w:pPr>
        <w:ind w:left="720" w:hanging="360"/>
      </w:pPr>
      <w:rPr>
        <w:rFonts w:ascii="Symbol" w:hAnsi="Symbol" w:hint="default"/>
      </w:rPr>
    </w:lvl>
    <w:lvl w:ilvl="1" w:tplc="C7E2C444">
      <w:start w:val="10"/>
      <w:numFmt w:val="bullet"/>
      <w:lvlText w:val="•"/>
      <w:lvlJc w:val="left"/>
      <w:pPr>
        <w:ind w:left="1785" w:hanging="705"/>
      </w:pPr>
      <w:rPr>
        <w:rFonts w:ascii="Calibri" w:eastAsia="Times New Roman"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CB868A4"/>
    <w:multiLevelType w:val="hybridMultilevel"/>
    <w:tmpl w:val="961E7B34"/>
    <w:lvl w:ilvl="0" w:tplc="FFFFFFFF">
      <w:start w:val="1"/>
      <w:numFmt w:val="decimal"/>
      <w:lvlText w:val="%1."/>
      <w:lvlJc w:val="left"/>
      <w:pPr>
        <w:ind w:left="360" w:hanging="360"/>
      </w:pPr>
      <w:rPr>
        <w:rFonts w:ascii="Aptos" w:eastAsia="Times New Roman" w:hAnsi="Aptos" w:cs="Aptos" w:hint="default"/>
        <w:b/>
        <w:bCs/>
        <w:color w:val="C00000"/>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CD3761C"/>
    <w:multiLevelType w:val="hybridMultilevel"/>
    <w:tmpl w:val="A2701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DE92DC4"/>
    <w:multiLevelType w:val="hybridMultilevel"/>
    <w:tmpl w:val="5FA0053E"/>
    <w:lvl w:ilvl="0" w:tplc="65340C06">
      <w:start w:val="1"/>
      <w:numFmt w:val="decimal"/>
      <w:lvlText w:val="%1."/>
      <w:lvlJc w:val="left"/>
      <w:pPr>
        <w:ind w:left="720" w:hanging="360"/>
      </w:pPr>
      <w:rPr>
        <w:rFonts w:ascii="Aptos" w:eastAsia="Times New Roman" w:hAnsi="Aptos" w:cs="Aptos" w:hint="default"/>
        <w:b/>
        <w:bCs w:val="0"/>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5A258E"/>
    <w:multiLevelType w:val="hybridMultilevel"/>
    <w:tmpl w:val="CE9CE35E"/>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794B82"/>
    <w:multiLevelType w:val="hybridMultilevel"/>
    <w:tmpl w:val="DEC240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F0B2EA4"/>
    <w:multiLevelType w:val="hybridMultilevel"/>
    <w:tmpl w:val="A92EE0DC"/>
    <w:lvl w:ilvl="0" w:tplc="0F160046">
      <w:start w:val="1"/>
      <w:numFmt w:val="decimal"/>
      <w:lvlText w:val="%1."/>
      <w:lvlJc w:val="left"/>
      <w:pPr>
        <w:ind w:left="720" w:hanging="360"/>
      </w:pPr>
      <w:rPr>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2F6761B"/>
    <w:multiLevelType w:val="hybridMultilevel"/>
    <w:tmpl w:val="67848A64"/>
    <w:lvl w:ilvl="0" w:tplc="041F0001">
      <w:start w:val="1"/>
      <w:numFmt w:val="bullet"/>
      <w:lvlText w:val=""/>
      <w:lvlJc w:val="left"/>
      <w:pPr>
        <w:ind w:left="1181" w:hanging="360"/>
      </w:pPr>
      <w:rPr>
        <w:rFonts w:ascii="Symbol" w:hAnsi="Symbol" w:hint="default"/>
      </w:rPr>
    </w:lvl>
    <w:lvl w:ilvl="1" w:tplc="041F0003" w:tentative="1">
      <w:start w:val="1"/>
      <w:numFmt w:val="bullet"/>
      <w:lvlText w:val="o"/>
      <w:lvlJc w:val="left"/>
      <w:pPr>
        <w:ind w:left="1901" w:hanging="360"/>
      </w:pPr>
      <w:rPr>
        <w:rFonts w:ascii="Courier New" w:hAnsi="Courier New" w:cs="Courier New" w:hint="default"/>
      </w:rPr>
    </w:lvl>
    <w:lvl w:ilvl="2" w:tplc="041F0005" w:tentative="1">
      <w:start w:val="1"/>
      <w:numFmt w:val="bullet"/>
      <w:lvlText w:val=""/>
      <w:lvlJc w:val="left"/>
      <w:pPr>
        <w:ind w:left="2621" w:hanging="360"/>
      </w:pPr>
      <w:rPr>
        <w:rFonts w:ascii="Wingdings" w:hAnsi="Wingdings" w:hint="default"/>
      </w:rPr>
    </w:lvl>
    <w:lvl w:ilvl="3" w:tplc="041F0001" w:tentative="1">
      <w:start w:val="1"/>
      <w:numFmt w:val="bullet"/>
      <w:lvlText w:val=""/>
      <w:lvlJc w:val="left"/>
      <w:pPr>
        <w:ind w:left="3341" w:hanging="360"/>
      </w:pPr>
      <w:rPr>
        <w:rFonts w:ascii="Symbol" w:hAnsi="Symbol" w:hint="default"/>
      </w:rPr>
    </w:lvl>
    <w:lvl w:ilvl="4" w:tplc="041F0003" w:tentative="1">
      <w:start w:val="1"/>
      <w:numFmt w:val="bullet"/>
      <w:lvlText w:val="o"/>
      <w:lvlJc w:val="left"/>
      <w:pPr>
        <w:ind w:left="4061" w:hanging="360"/>
      </w:pPr>
      <w:rPr>
        <w:rFonts w:ascii="Courier New" w:hAnsi="Courier New" w:cs="Courier New" w:hint="default"/>
      </w:rPr>
    </w:lvl>
    <w:lvl w:ilvl="5" w:tplc="041F0005" w:tentative="1">
      <w:start w:val="1"/>
      <w:numFmt w:val="bullet"/>
      <w:lvlText w:val=""/>
      <w:lvlJc w:val="left"/>
      <w:pPr>
        <w:ind w:left="4781" w:hanging="360"/>
      </w:pPr>
      <w:rPr>
        <w:rFonts w:ascii="Wingdings" w:hAnsi="Wingdings" w:hint="default"/>
      </w:rPr>
    </w:lvl>
    <w:lvl w:ilvl="6" w:tplc="041F0001" w:tentative="1">
      <w:start w:val="1"/>
      <w:numFmt w:val="bullet"/>
      <w:lvlText w:val=""/>
      <w:lvlJc w:val="left"/>
      <w:pPr>
        <w:ind w:left="5501" w:hanging="360"/>
      </w:pPr>
      <w:rPr>
        <w:rFonts w:ascii="Symbol" w:hAnsi="Symbol" w:hint="default"/>
      </w:rPr>
    </w:lvl>
    <w:lvl w:ilvl="7" w:tplc="041F0003" w:tentative="1">
      <w:start w:val="1"/>
      <w:numFmt w:val="bullet"/>
      <w:lvlText w:val="o"/>
      <w:lvlJc w:val="left"/>
      <w:pPr>
        <w:ind w:left="6221" w:hanging="360"/>
      </w:pPr>
      <w:rPr>
        <w:rFonts w:ascii="Courier New" w:hAnsi="Courier New" w:cs="Courier New" w:hint="default"/>
      </w:rPr>
    </w:lvl>
    <w:lvl w:ilvl="8" w:tplc="041F0005" w:tentative="1">
      <w:start w:val="1"/>
      <w:numFmt w:val="bullet"/>
      <w:lvlText w:val=""/>
      <w:lvlJc w:val="left"/>
      <w:pPr>
        <w:ind w:left="6941" w:hanging="360"/>
      </w:pPr>
      <w:rPr>
        <w:rFonts w:ascii="Wingdings" w:hAnsi="Wingdings" w:hint="default"/>
      </w:rPr>
    </w:lvl>
  </w:abstractNum>
  <w:abstractNum w:abstractNumId="21" w15:restartNumberingAfterBreak="0">
    <w:nsid w:val="252F2B23"/>
    <w:multiLevelType w:val="hybridMultilevel"/>
    <w:tmpl w:val="D3FCF9EE"/>
    <w:lvl w:ilvl="0" w:tplc="C0B8C49C">
      <w:start w:val="1"/>
      <w:numFmt w:val="decimal"/>
      <w:lvlText w:val="%1."/>
      <w:lvlJc w:val="left"/>
      <w:pPr>
        <w:ind w:left="720" w:hanging="360"/>
      </w:pPr>
      <w:rPr>
        <w:rFonts w:ascii="Aptos" w:eastAsia="Times New Roman" w:hAnsi="Aptos" w:cs="Aptos"/>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6A9523A"/>
    <w:multiLevelType w:val="hybridMultilevel"/>
    <w:tmpl w:val="AA38AA1A"/>
    <w:lvl w:ilvl="0" w:tplc="1C1CD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71163D5"/>
    <w:multiLevelType w:val="hybridMultilevel"/>
    <w:tmpl w:val="40E271CC"/>
    <w:lvl w:ilvl="0" w:tplc="4216CFF8">
      <w:start w:val="1"/>
      <w:numFmt w:val="decimal"/>
      <w:lvlText w:val="%1."/>
      <w:lvlJc w:val="left"/>
      <w:pPr>
        <w:ind w:left="644" w:hanging="360"/>
      </w:pPr>
      <w:rPr>
        <w:rFonts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735456F"/>
    <w:multiLevelType w:val="hybridMultilevel"/>
    <w:tmpl w:val="09266662"/>
    <w:lvl w:ilvl="0" w:tplc="041F0001">
      <w:start w:val="1"/>
      <w:numFmt w:val="bullet"/>
      <w:lvlText w:val=""/>
      <w:lvlJc w:val="left"/>
      <w:pPr>
        <w:ind w:left="1181" w:hanging="360"/>
      </w:pPr>
      <w:rPr>
        <w:rFonts w:ascii="Symbol" w:hAnsi="Symbol" w:hint="default"/>
      </w:rPr>
    </w:lvl>
    <w:lvl w:ilvl="1" w:tplc="041F0003" w:tentative="1">
      <w:start w:val="1"/>
      <w:numFmt w:val="bullet"/>
      <w:lvlText w:val="o"/>
      <w:lvlJc w:val="left"/>
      <w:pPr>
        <w:ind w:left="1901" w:hanging="360"/>
      </w:pPr>
      <w:rPr>
        <w:rFonts w:ascii="Courier New" w:hAnsi="Courier New" w:cs="Courier New" w:hint="default"/>
      </w:rPr>
    </w:lvl>
    <w:lvl w:ilvl="2" w:tplc="041F0005" w:tentative="1">
      <w:start w:val="1"/>
      <w:numFmt w:val="bullet"/>
      <w:lvlText w:val=""/>
      <w:lvlJc w:val="left"/>
      <w:pPr>
        <w:ind w:left="2621" w:hanging="360"/>
      </w:pPr>
      <w:rPr>
        <w:rFonts w:ascii="Wingdings" w:hAnsi="Wingdings" w:hint="default"/>
      </w:rPr>
    </w:lvl>
    <w:lvl w:ilvl="3" w:tplc="041F0001" w:tentative="1">
      <w:start w:val="1"/>
      <w:numFmt w:val="bullet"/>
      <w:lvlText w:val=""/>
      <w:lvlJc w:val="left"/>
      <w:pPr>
        <w:ind w:left="3341" w:hanging="360"/>
      </w:pPr>
      <w:rPr>
        <w:rFonts w:ascii="Symbol" w:hAnsi="Symbol" w:hint="default"/>
      </w:rPr>
    </w:lvl>
    <w:lvl w:ilvl="4" w:tplc="041F0003" w:tentative="1">
      <w:start w:val="1"/>
      <w:numFmt w:val="bullet"/>
      <w:lvlText w:val="o"/>
      <w:lvlJc w:val="left"/>
      <w:pPr>
        <w:ind w:left="4061" w:hanging="360"/>
      </w:pPr>
      <w:rPr>
        <w:rFonts w:ascii="Courier New" w:hAnsi="Courier New" w:cs="Courier New" w:hint="default"/>
      </w:rPr>
    </w:lvl>
    <w:lvl w:ilvl="5" w:tplc="041F0005" w:tentative="1">
      <w:start w:val="1"/>
      <w:numFmt w:val="bullet"/>
      <w:lvlText w:val=""/>
      <w:lvlJc w:val="left"/>
      <w:pPr>
        <w:ind w:left="4781" w:hanging="360"/>
      </w:pPr>
      <w:rPr>
        <w:rFonts w:ascii="Wingdings" w:hAnsi="Wingdings" w:hint="default"/>
      </w:rPr>
    </w:lvl>
    <w:lvl w:ilvl="6" w:tplc="041F0001" w:tentative="1">
      <w:start w:val="1"/>
      <w:numFmt w:val="bullet"/>
      <w:lvlText w:val=""/>
      <w:lvlJc w:val="left"/>
      <w:pPr>
        <w:ind w:left="5501" w:hanging="360"/>
      </w:pPr>
      <w:rPr>
        <w:rFonts w:ascii="Symbol" w:hAnsi="Symbol" w:hint="default"/>
      </w:rPr>
    </w:lvl>
    <w:lvl w:ilvl="7" w:tplc="041F0003" w:tentative="1">
      <w:start w:val="1"/>
      <w:numFmt w:val="bullet"/>
      <w:lvlText w:val="o"/>
      <w:lvlJc w:val="left"/>
      <w:pPr>
        <w:ind w:left="6221" w:hanging="360"/>
      </w:pPr>
      <w:rPr>
        <w:rFonts w:ascii="Courier New" w:hAnsi="Courier New" w:cs="Courier New" w:hint="default"/>
      </w:rPr>
    </w:lvl>
    <w:lvl w:ilvl="8" w:tplc="041F0005" w:tentative="1">
      <w:start w:val="1"/>
      <w:numFmt w:val="bullet"/>
      <w:lvlText w:val=""/>
      <w:lvlJc w:val="left"/>
      <w:pPr>
        <w:ind w:left="6941" w:hanging="360"/>
      </w:pPr>
      <w:rPr>
        <w:rFonts w:ascii="Wingdings" w:hAnsi="Wingdings" w:hint="default"/>
      </w:rPr>
    </w:lvl>
  </w:abstractNum>
  <w:abstractNum w:abstractNumId="25" w15:restartNumberingAfterBreak="0">
    <w:nsid w:val="27FE64E5"/>
    <w:multiLevelType w:val="hybridMultilevel"/>
    <w:tmpl w:val="4A74B380"/>
    <w:lvl w:ilvl="0" w:tplc="041F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2A1B31"/>
    <w:multiLevelType w:val="hybridMultilevel"/>
    <w:tmpl w:val="CB700F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A744CBC"/>
    <w:multiLevelType w:val="hybridMultilevel"/>
    <w:tmpl w:val="0A129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7C52F18"/>
    <w:multiLevelType w:val="hybridMultilevel"/>
    <w:tmpl w:val="C0F641D0"/>
    <w:lvl w:ilvl="0" w:tplc="041F0001">
      <w:start w:val="1"/>
      <w:numFmt w:val="bullet"/>
      <w:lvlText w:val=""/>
      <w:lvlJc w:val="left"/>
      <w:pPr>
        <w:ind w:left="644"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A45D7D"/>
    <w:multiLevelType w:val="hybridMultilevel"/>
    <w:tmpl w:val="AE381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2374FA"/>
    <w:multiLevelType w:val="hybridMultilevel"/>
    <w:tmpl w:val="7C121B04"/>
    <w:lvl w:ilvl="0" w:tplc="041F0001">
      <w:start w:val="1"/>
      <w:numFmt w:val="bullet"/>
      <w:lvlText w:val=""/>
      <w:lvlJc w:val="left"/>
      <w:pPr>
        <w:ind w:left="644"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403539"/>
    <w:multiLevelType w:val="hybridMultilevel"/>
    <w:tmpl w:val="33B628A4"/>
    <w:lvl w:ilvl="0" w:tplc="8858FF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5D2D9A"/>
    <w:multiLevelType w:val="hybridMultilevel"/>
    <w:tmpl w:val="CBD43410"/>
    <w:lvl w:ilvl="0" w:tplc="A6CC7084">
      <w:start w:val="1"/>
      <w:numFmt w:val="bullet"/>
      <w:lvlText w:val=""/>
      <w:lvlJc w:val="left"/>
      <w:pPr>
        <w:ind w:left="1181" w:hanging="360"/>
      </w:pPr>
      <w:rPr>
        <w:rFonts w:ascii="Symbol" w:hAnsi="Symbol" w:hint="default"/>
        <w:color w:val="auto"/>
      </w:rPr>
    </w:lvl>
    <w:lvl w:ilvl="1" w:tplc="041F0003" w:tentative="1">
      <w:start w:val="1"/>
      <w:numFmt w:val="bullet"/>
      <w:lvlText w:val="o"/>
      <w:lvlJc w:val="left"/>
      <w:pPr>
        <w:ind w:left="1901" w:hanging="360"/>
      </w:pPr>
      <w:rPr>
        <w:rFonts w:ascii="Courier New" w:hAnsi="Courier New" w:cs="Courier New" w:hint="default"/>
      </w:rPr>
    </w:lvl>
    <w:lvl w:ilvl="2" w:tplc="041F0005" w:tentative="1">
      <w:start w:val="1"/>
      <w:numFmt w:val="bullet"/>
      <w:lvlText w:val=""/>
      <w:lvlJc w:val="left"/>
      <w:pPr>
        <w:ind w:left="2621" w:hanging="360"/>
      </w:pPr>
      <w:rPr>
        <w:rFonts w:ascii="Wingdings" w:hAnsi="Wingdings" w:hint="default"/>
      </w:rPr>
    </w:lvl>
    <w:lvl w:ilvl="3" w:tplc="041F0001" w:tentative="1">
      <w:start w:val="1"/>
      <w:numFmt w:val="bullet"/>
      <w:lvlText w:val=""/>
      <w:lvlJc w:val="left"/>
      <w:pPr>
        <w:ind w:left="3341" w:hanging="360"/>
      </w:pPr>
      <w:rPr>
        <w:rFonts w:ascii="Symbol" w:hAnsi="Symbol" w:hint="default"/>
      </w:rPr>
    </w:lvl>
    <w:lvl w:ilvl="4" w:tplc="041F0003" w:tentative="1">
      <w:start w:val="1"/>
      <w:numFmt w:val="bullet"/>
      <w:lvlText w:val="o"/>
      <w:lvlJc w:val="left"/>
      <w:pPr>
        <w:ind w:left="4061" w:hanging="360"/>
      </w:pPr>
      <w:rPr>
        <w:rFonts w:ascii="Courier New" w:hAnsi="Courier New" w:cs="Courier New" w:hint="default"/>
      </w:rPr>
    </w:lvl>
    <w:lvl w:ilvl="5" w:tplc="041F0005" w:tentative="1">
      <w:start w:val="1"/>
      <w:numFmt w:val="bullet"/>
      <w:lvlText w:val=""/>
      <w:lvlJc w:val="left"/>
      <w:pPr>
        <w:ind w:left="4781" w:hanging="360"/>
      </w:pPr>
      <w:rPr>
        <w:rFonts w:ascii="Wingdings" w:hAnsi="Wingdings" w:hint="default"/>
      </w:rPr>
    </w:lvl>
    <w:lvl w:ilvl="6" w:tplc="041F0001" w:tentative="1">
      <w:start w:val="1"/>
      <w:numFmt w:val="bullet"/>
      <w:lvlText w:val=""/>
      <w:lvlJc w:val="left"/>
      <w:pPr>
        <w:ind w:left="5501" w:hanging="360"/>
      </w:pPr>
      <w:rPr>
        <w:rFonts w:ascii="Symbol" w:hAnsi="Symbol" w:hint="default"/>
      </w:rPr>
    </w:lvl>
    <w:lvl w:ilvl="7" w:tplc="041F0003" w:tentative="1">
      <w:start w:val="1"/>
      <w:numFmt w:val="bullet"/>
      <w:lvlText w:val="o"/>
      <w:lvlJc w:val="left"/>
      <w:pPr>
        <w:ind w:left="6221" w:hanging="360"/>
      </w:pPr>
      <w:rPr>
        <w:rFonts w:ascii="Courier New" w:hAnsi="Courier New" w:cs="Courier New" w:hint="default"/>
      </w:rPr>
    </w:lvl>
    <w:lvl w:ilvl="8" w:tplc="041F0005" w:tentative="1">
      <w:start w:val="1"/>
      <w:numFmt w:val="bullet"/>
      <w:lvlText w:val=""/>
      <w:lvlJc w:val="left"/>
      <w:pPr>
        <w:ind w:left="6941" w:hanging="360"/>
      </w:pPr>
      <w:rPr>
        <w:rFonts w:ascii="Wingdings" w:hAnsi="Wingdings" w:hint="default"/>
      </w:rPr>
    </w:lvl>
  </w:abstractNum>
  <w:abstractNum w:abstractNumId="33" w15:restartNumberingAfterBreak="0">
    <w:nsid w:val="3BE50BED"/>
    <w:multiLevelType w:val="hybridMultilevel"/>
    <w:tmpl w:val="80688C5A"/>
    <w:lvl w:ilvl="0" w:tplc="6804DAC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CCE6C7B"/>
    <w:multiLevelType w:val="hybridMultilevel"/>
    <w:tmpl w:val="DE76E208"/>
    <w:lvl w:ilvl="0" w:tplc="041F0001">
      <w:start w:val="1"/>
      <w:numFmt w:val="bullet"/>
      <w:lvlText w:val=""/>
      <w:lvlJc w:val="left"/>
      <w:pPr>
        <w:ind w:left="644"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E302C1"/>
    <w:multiLevelType w:val="hybridMultilevel"/>
    <w:tmpl w:val="D4F20762"/>
    <w:lvl w:ilvl="0" w:tplc="FFFFFFFF">
      <w:start w:val="1"/>
      <w:numFmt w:val="decimal"/>
      <w:lvlText w:val="%1."/>
      <w:lvlJc w:val="left"/>
      <w:pPr>
        <w:ind w:left="720" w:hanging="360"/>
      </w:pPr>
      <w:rPr>
        <w:rFonts w:asciiTheme="minorHAnsi" w:eastAsia="Times New Roman" w:hAnsiTheme="minorHAnsi" w:cs="Times New Roman" w:hint="default"/>
        <w:b/>
        <w:bCs/>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7F21C8"/>
    <w:multiLevelType w:val="hybridMultilevel"/>
    <w:tmpl w:val="1D14DE7A"/>
    <w:lvl w:ilvl="0" w:tplc="6804DAC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09671B6"/>
    <w:multiLevelType w:val="hybridMultilevel"/>
    <w:tmpl w:val="3B106754"/>
    <w:lvl w:ilvl="0" w:tplc="8858FF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4215CD4"/>
    <w:multiLevelType w:val="hybridMultilevel"/>
    <w:tmpl w:val="569403A8"/>
    <w:lvl w:ilvl="0" w:tplc="AAFE66C2">
      <w:start w:val="1"/>
      <w:numFmt w:val="decimal"/>
      <w:lvlText w:val="%1."/>
      <w:lvlJc w:val="left"/>
      <w:pPr>
        <w:ind w:left="720" w:hanging="360"/>
      </w:pPr>
      <w:rPr>
        <w:rFonts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6B95CDB"/>
    <w:multiLevelType w:val="hybridMultilevel"/>
    <w:tmpl w:val="F528C7F4"/>
    <w:lvl w:ilvl="0" w:tplc="FFFFFFFF">
      <w:start w:val="1"/>
      <w:numFmt w:val="decimal"/>
      <w:lvlText w:val="%1."/>
      <w:lvlJc w:val="left"/>
      <w:pPr>
        <w:ind w:left="720" w:hanging="360"/>
      </w:pPr>
      <w:rPr>
        <w:rFonts w:asciiTheme="minorHAnsi" w:eastAsia="Times New Roman" w:hAnsiTheme="minorHAnsi" w:cs="Times New Roman"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7066BC6"/>
    <w:multiLevelType w:val="hybridMultilevel"/>
    <w:tmpl w:val="B770D5C8"/>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AB6E47"/>
    <w:multiLevelType w:val="hybridMultilevel"/>
    <w:tmpl w:val="E8B27A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4FD26259"/>
    <w:multiLevelType w:val="hybridMultilevel"/>
    <w:tmpl w:val="7CA67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04936AF"/>
    <w:multiLevelType w:val="hybridMultilevel"/>
    <w:tmpl w:val="93743B44"/>
    <w:lvl w:ilvl="0" w:tplc="1482FF50">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6975FE"/>
    <w:multiLevelType w:val="hybridMultilevel"/>
    <w:tmpl w:val="CE646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582253A"/>
    <w:multiLevelType w:val="hybridMultilevel"/>
    <w:tmpl w:val="DCFE9C82"/>
    <w:lvl w:ilvl="0" w:tplc="FFFFFFFF">
      <w:start w:val="1"/>
      <w:numFmt w:val="decimal"/>
      <w:lvlText w:val="%1."/>
      <w:lvlJc w:val="left"/>
      <w:pPr>
        <w:ind w:left="720" w:hanging="360"/>
      </w:pPr>
      <w:rPr>
        <w:rFonts w:asciiTheme="minorHAnsi" w:eastAsia="Times New Roman" w:hAnsiTheme="minorHAnsi" w:cs="Times New Roman"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60D7B82"/>
    <w:multiLevelType w:val="hybridMultilevel"/>
    <w:tmpl w:val="8DFA1ABE"/>
    <w:lvl w:ilvl="0" w:tplc="654A544C">
      <w:start w:val="1"/>
      <w:numFmt w:val="decimal"/>
      <w:lvlText w:val="%1."/>
      <w:lvlJc w:val="left"/>
      <w:pPr>
        <w:ind w:left="720" w:hanging="360"/>
      </w:pPr>
      <w:rPr>
        <w:rFonts w:ascii="Aptos" w:eastAsia="Times New Roman" w:hAnsi="Aptos" w:cs="Apto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B019EC"/>
    <w:multiLevelType w:val="hybridMultilevel"/>
    <w:tmpl w:val="B770D5C8"/>
    <w:lvl w:ilvl="0" w:tplc="D0420586">
      <w:start w:val="1"/>
      <w:numFmt w:val="decimal"/>
      <w:lvlText w:val="%1."/>
      <w:lvlJc w:val="left"/>
      <w:pPr>
        <w:ind w:left="720" w:hanging="360"/>
      </w:pPr>
      <w:rPr>
        <w:rFonts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B3256D8"/>
    <w:multiLevelType w:val="hybridMultilevel"/>
    <w:tmpl w:val="D4F20762"/>
    <w:lvl w:ilvl="0" w:tplc="93689530">
      <w:start w:val="1"/>
      <w:numFmt w:val="decimal"/>
      <w:lvlText w:val="%1."/>
      <w:lvlJc w:val="left"/>
      <w:pPr>
        <w:ind w:left="720" w:hanging="360"/>
      </w:pPr>
      <w:rPr>
        <w:rFonts w:asciiTheme="minorHAnsi" w:eastAsia="Times New Roman" w:hAnsiTheme="minorHAnsi" w:cs="Times New Roman" w:hint="default"/>
        <w:b/>
        <w:bCs/>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F68687A"/>
    <w:multiLevelType w:val="hybridMultilevel"/>
    <w:tmpl w:val="EDDCB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A05186"/>
    <w:multiLevelType w:val="hybridMultilevel"/>
    <w:tmpl w:val="82C672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0546D8"/>
    <w:multiLevelType w:val="hybridMultilevel"/>
    <w:tmpl w:val="961E7B34"/>
    <w:lvl w:ilvl="0" w:tplc="1102D89C">
      <w:start w:val="1"/>
      <w:numFmt w:val="decimal"/>
      <w:lvlText w:val="%1."/>
      <w:lvlJc w:val="left"/>
      <w:pPr>
        <w:ind w:left="360" w:hanging="360"/>
      </w:pPr>
      <w:rPr>
        <w:rFonts w:ascii="Aptos" w:eastAsia="Times New Roman" w:hAnsi="Aptos" w:cs="Aptos" w:hint="default"/>
        <w:b/>
        <w:bCs/>
        <w:color w:val="C00000"/>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2" w15:restartNumberingAfterBreak="0">
    <w:nsid w:val="61386CB6"/>
    <w:multiLevelType w:val="hybridMultilevel"/>
    <w:tmpl w:val="550410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2DC5803"/>
    <w:multiLevelType w:val="hybridMultilevel"/>
    <w:tmpl w:val="EBF80A04"/>
    <w:lvl w:ilvl="0" w:tplc="A128162A">
      <w:start w:val="1"/>
      <w:numFmt w:val="decimal"/>
      <w:lvlText w:val="%1."/>
      <w:lvlJc w:val="left"/>
      <w:pPr>
        <w:ind w:left="720" w:hanging="360"/>
      </w:pPr>
      <w:rPr>
        <w:rFonts w:ascii="Aptos" w:eastAsia="Times New Roman" w:hAnsi="Aptos" w:cs="Aptos"/>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E61520B"/>
    <w:multiLevelType w:val="hybridMultilevel"/>
    <w:tmpl w:val="C8C6F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FEE5161"/>
    <w:multiLevelType w:val="hybridMultilevel"/>
    <w:tmpl w:val="9D8A47E8"/>
    <w:lvl w:ilvl="0" w:tplc="FFFFFFFF">
      <w:start w:val="1"/>
      <w:numFmt w:val="decimal"/>
      <w:lvlText w:val="%1."/>
      <w:lvlJc w:val="left"/>
      <w:pPr>
        <w:ind w:left="360" w:hanging="360"/>
      </w:pPr>
      <w:rPr>
        <w:rFonts w:ascii="Aptos" w:eastAsia="Times New Roman" w:hAnsi="Aptos" w:cs="Aptos" w:hint="default"/>
        <w:b/>
        <w:bCs/>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31B2090"/>
    <w:multiLevelType w:val="hybridMultilevel"/>
    <w:tmpl w:val="89D66C0C"/>
    <w:lvl w:ilvl="0" w:tplc="93CA0FB4">
      <w:start w:val="1"/>
      <w:numFmt w:val="decimal"/>
      <w:lvlText w:val="%1."/>
      <w:lvlJc w:val="left"/>
      <w:pPr>
        <w:ind w:left="644" w:hanging="360"/>
      </w:pPr>
      <w:rPr>
        <w:rFonts w:hint="default"/>
        <w:b/>
        <w:bCs/>
        <w:strike w:val="0"/>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71F2F72"/>
    <w:multiLevelType w:val="hybridMultilevel"/>
    <w:tmpl w:val="629A3FA6"/>
    <w:lvl w:ilvl="0" w:tplc="5600D2D2">
      <w:start w:val="1"/>
      <w:numFmt w:val="decimal"/>
      <w:lvlText w:val="%1."/>
      <w:lvlJc w:val="left"/>
      <w:pPr>
        <w:ind w:left="720" w:hanging="360"/>
      </w:pPr>
      <w:rPr>
        <w:rFonts w:hint="default"/>
        <w:b/>
        <w:bCs/>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096A00"/>
    <w:multiLevelType w:val="hybridMultilevel"/>
    <w:tmpl w:val="6DB40E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CAF24EB"/>
    <w:multiLevelType w:val="hybridMultilevel"/>
    <w:tmpl w:val="909AF6E2"/>
    <w:lvl w:ilvl="0" w:tplc="EE9A07F0">
      <w:start w:val="1"/>
      <w:numFmt w:val="decimal"/>
      <w:lvlText w:val="%1."/>
      <w:lvlJc w:val="left"/>
      <w:pPr>
        <w:ind w:left="720" w:hanging="360"/>
      </w:pPr>
      <w:rPr>
        <w:rFonts w:ascii="Aptos" w:eastAsia="Times New Roman" w:hAnsi="Aptos" w:cs="Aptos" w:hint="default"/>
        <w:b/>
        <w:bCs/>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DC07C69"/>
    <w:multiLevelType w:val="hybridMultilevel"/>
    <w:tmpl w:val="AD16C6D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AA25D2"/>
    <w:multiLevelType w:val="hybridMultilevel"/>
    <w:tmpl w:val="29C263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F8E3CF6"/>
    <w:multiLevelType w:val="hybridMultilevel"/>
    <w:tmpl w:val="B96AB154"/>
    <w:lvl w:ilvl="0" w:tplc="8858FF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3182528">
    <w:abstractNumId w:val="48"/>
  </w:num>
  <w:num w:numId="2" w16cid:durableId="1985428249">
    <w:abstractNumId w:val="47"/>
  </w:num>
  <w:num w:numId="3" w16cid:durableId="1899120871">
    <w:abstractNumId w:val="57"/>
  </w:num>
  <w:num w:numId="4" w16cid:durableId="2105762718">
    <w:abstractNumId w:val="10"/>
  </w:num>
  <w:num w:numId="5" w16cid:durableId="1693023398">
    <w:abstractNumId w:val="38"/>
  </w:num>
  <w:num w:numId="6" w16cid:durableId="924656547">
    <w:abstractNumId w:val="6"/>
  </w:num>
  <w:num w:numId="7" w16cid:durableId="1355881688">
    <w:abstractNumId w:val="16"/>
  </w:num>
  <w:num w:numId="8" w16cid:durableId="1052314745">
    <w:abstractNumId w:val="51"/>
  </w:num>
  <w:num w:numId="9" w16cid:durableId="649210843">
    <w:abstractNumId w:val="23"/>
  </w:num>
  <w:num w:numId="10" w16cid:durableId="583534036">
    <w:abstractNumId w:val="56"/>
  </w:num>
  <w:num w:numId="11" w16cid:durableId="1176075688">
    <w:abstractNumId w:val="46"/>
  </w:num>
  <w:num w:numId="12" w16cid:durableId="1995256367">
    <w:abstractNumId w:val="26"/>
  </w:num>
  <w:num w:numId="13" w16cid:durableId="1702120821">
    <w:abstractNumId w:val="58"/>
  </w:num>
  <w:num w:numId="14" w16cid:durableId="975716422">
    <w:abstractNumId w:val="52"/>
  </w:num>
  <w:num w:numId="15" w16cid:durableId="198902228">
    <w:abstractNumId w:val="7"/>
  </w:num>
  <w:num w:numId="16" w16cid:durableId="1232233533">
    <w:abstractNumId w:val="29"/>
  </w:num>
  <w:num w:numId="17" w16cid:durableId="1338580567">
    <w:abstractNumId w:val="27"/>
  </w:num>
  <w:num w:numId="18" w16cid:durableId="508106741">
    <w:abstractNumId w:val="15"/>
  </w:num>
  <w:num w:numId="19" w16cid:durableId="1164052540">
    <w:abstractNumId w:val="0"/>
  </w:num>
  <w:num w:numId="20" w16cid:durableId="486089603">
    <w:abstractNumId w:val="4"/>
  </w:num>
  <w:num w:numId="21" w16cid:durableId="2121220715">
    <w:abstractNumId w:val="17"/>
  </w:num>
  <w:num w:numId="22" w16cid:durableId="1130324468">
    <w:abstractNumId w:val="1"/>
  </w:num>
  <w:num w:numId="23" w16cid:durableId="209801959">
    <w:abstractNumId w:val="44"/>
  </w:num>
  <w:num w:numId="24" w16cid:durableId="611859186">
    <w:abstractNumId w:val="41"/>
  </w:num>
  <w:num w:numId="25" w16cid:durableId="387218631">
    <w:abstractNumId w:val="3"/>
  </w:num>
  <w:num w:numId="26" w16cid:durableId="1008630859">
    <w:abstractNumId w:val="18"/>
  </w:num>
  <w:num w:numId="27" w16cid:durableId="303514101">
    <w:abstractNumId w:val="13"/>
  </w:num>
  <w:num w:numId="28" w16cid:durableId="185683933">
    <w:abstractNumId w:val="61"/>
  </w:num>
  <w:num w:numId="29" w16cid:durableId="475878965">
    <w:abstractNumId w:val="49"/>
  </w:num>
  <w:num w:numId="30" w16cid:durableId="41289841">
    <w:abstractNumId w:val="50"/>
  </w:num>
  <w:num w:numId="31" w16cid:durableId="169485717">
    <w:abstractNumId w:val="5"/>
  </w:num>
  <w:num w:numId="32" w16cid:durableId="60492048">
    <w:abstractNumId w:val="43"/>
  </w:num>
  <w:num w:numId="33" w16cid:durableId="1556969421">
    <w:abstractNumId w:val="59"/>
  </w:num>
  <w:num w:numId="34" w16cid:durableId="990989727">
    <w:abstractNumId w:val="53"/>
  </w:num>
  <w:num w:numId="35" w16cid:durableId="540824840">
    <w:abstractNumId w:val="21"/>
  </w:num>
  <w:num w:numId="36" w16cid:durableId="1234047542">
    <w:abstractNumId w:val="8"/>
  </w:num>
  <w:num w:numId="37" w16cid:durableId="1513492784">
    <w:abstractNumId w:val="28"/>
  </w:num>
  <w:num w:numId="38" w16cid:durableId="555049137">
    <w:abstractNumId w:val="30"/>
  </w:num>
  <w:num w:numId="39" w16cid:durableId="810437349">
    <w:abstractNumId w:val="34"/>
  </w:num>
  <w:num w:numId="40" w16cid:durableId="2005353244">
    <w:abstractNumId w:val="20"/>
  </w:num>
  <w:num w:numId="41" w16cid:durableId="1053700280">
    <w:abstractNumId w:val="32"/>
  </w:num>
  <w:num w:numId="42" w16cid:durableId="1156454589">
    <w:abstractNumId w:val="24"/>
  </w:num>
  <w:num w:numId="43" w16cid:durableId="1331954726">
    <w:abstractNumId w:val="2"/>
  </w:num>
  <w:num w:numId="44" w16cid:durableId="1180580807">
    <w:abstractNumId w:val="9"/>
  </w:num>
  <w:num w:numId="45" w16cid:durableId="172502802">
    <w:abstractNumId w:val="12"/>
  </w:num>
  <w:num w:numId="46" w16cid:durableId="190190007">
    <w:abstractNumId w:val="54"/>
  </w:num>
  <w:num w:numId="47" w16cid:durableId="1445880571">
    <w:abstractNumId w:val="19"/>
  </w:num>
  <w:num w:numId="48" w16cid:durableId="335616107">
    <w:abstractNumId w:val="60"/>
  </w:num>
  <w:num w:numId="49" w16cid:durableId="1980915585">
    <w:abstractNumId w:val="25"/>
  </w:num>
  <w:num w:numId="50" w16cid:durableId="1999458072">
    <w:abstractNumId w:val="62"/>
  </w:num>
  <w:num w:numId="51" w16cid:durableId="1785731461">
    <w:abstractNumId w:val="31"/>
  </w:num>
  <w:num w:numId="52" w16cid:durableId="2075660966">
    <w:abstractNumId w:val="22"/>
  </w:num>
  <w:num w:numId="53" w16cid:durableId="1698316740">
    <w:abstractNumId w:val="11"/>
  </w:num>
  <w:num w:numId="54" w16cid:durableId="843008703">
    <w:abstractNumId w:val="37"/>
  </w:num>
  <w:num w:numId="55" w16cid:durableId="742141810">
    <w:abstractNumId w:val="36"/>
  </w:num>
  <w:num w:numId="56" w16cid:durableId="343290736">
    <w:abstractNumId w:val="42"/>
  </w:num>
  <w:num w:numId="57" w16cid:durableId="724985740">
    <w:abstractNumId w:val="33"/>
  </w:num>
  <w:num w:numId="58" w16cid:durableId="708994007">
    <w:abstractNumId w:val="14"/>
  </w:num>
  <w:num w:numId="59" w16cid:durableId="2046446359">
    <w:abstractNumId w:val="55"/>
  </w:num>
  <w:num w:numId="60" w16cid:durableId="1514800238">
    <w:abstractNumId w:val="40"/>
  </w:num>
  <w:num w:numId="61" w16cid:durableId="1384259339">
    <w:abstractNumId w:val="35"/>
  </w:num>
  <w:num w:numId="62" w16cid:durableId="1980957730">
    <w:abstractNumId w:val="39"/>
  </w:num>
  <w:num w:numId="63" w16cid:durableId="11559962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55"/>
    <w:rsid w:val="00040500"/>
    <w:rsid w:val="00042EBD"/>
    <w:rsid w:val="0010566E"/>
    <w:rsid w:val="001E47B0"/>
    <w:rsid w:val="00212E44"/>
    <w:rsid w:val="002740FB"/>
    <w:rsid w:val="002D45DE"/>
    <w:rsid w:val="00327068"/>
    <w:rsid w:val="00391AF8"/>
    <w:rsid w:val="003A1459"/>
    <w:rsid w:val="004143BD"/>
    <w:rsid w:val="00424AFC"/>
    <w:rsid w:val="00441B46"/>
    <w:rsid w:val="00470294"/>
    <w:rsid w:val="004C06D4"/>
    <w:rsid w:val="005C2B7E"/>
    <w:rsid w:val="005E38C4"/>
    <w:rsid w:val="005F2C0E"/>
    <w:rsid w:val="005F7072"/>
    <w:rsid w:val="00603B6B"/>
    <w:rsid w:val="00813996"/>
    <w:rsid w:val="00856355"/>
    <w:rsid w:val="008F6126"/>
    <w:rsid w:val="00940FA0"/>
    <w:rsid w:val="0099301E"/>
    <w:rsid w:val="00A43668"/>
    <w:rsid w:val="00AB0DA7"/>
    <w:rsid w:val="00B16C3B"/>
    <w:rsid w:val="00C9334A"/>
    <w:rsid w:val="00D27AE7"/>
    <w:rsid w:val="00D52E8C"/>
    <w:rsid w:val="00DA3448"/>
    <w:rsid w:val="00DA4F7A"/>
    <w:rsid w:val="00DE4CCD"/>
    <w:rsid w:val="00E01C86"/>
    <w:rsid w:val="00EA7DBD"/>
    <w:rsid w:val="00F26BBC"/>
    <w:rsid w:val="00F307ED"/>
    <w:rsid w:val="00FE25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8578E"/>
  <w15:chartTrackingRefBased/>
  <w15:docId w15:val="{EA8ED9F4-237B-41F3-B88E-756F1797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46"/>
    <w:pPr>
      <w:spacing w:after="200" w:line="276"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8563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8563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8563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85635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85635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85635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85635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85635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85635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63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63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63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63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63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63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63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63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6355"/>
    <w:rPr>
      <w:rFonts w:eastAsiaTheme="majorEastAsia" w:cstheme="majorBidi"/>
      <w:color w:val="272727" w:themeColor="text1" w:themeTint="D8"/>
    </w:rPr>
  </w:style>
  <w:style w:type="paragraph" w:styleId="KonuBal">
    <w:name w:val="Title"/>
    <w:basedOn w:val="Normal"/>
    <w:next w:val="Normal"/>
    <w:link w:val="KonuBalChar"/>
    <w:uiPriority w:val="10"/>
    <w:qFormat/>
    <w:rsid w:val="008563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8563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63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856355"/>
    <w:rPr>
      <w:rFonts w:eastAsiaTheme="majorEastAsia" w:cstheme="majorBidi"/>
      <w:color w:val="595959" w:themeColor="text1" w:themeTint="A6"/>
      <w:spacing w:val="15"/>
      <w:sz w:val="28"/>
      <w:szCs w:val="28"/>
    </w:rPr>
  </w:style>
  <w:style w:type="paragraph" w:styleId="Alnt">
    <w:name w:val="Quote"/>
    <w:aliases w:val="Tırnak"/>
    <w:basedOn w:val="Normal"/>
    <w:next w:val="Normal"/>
    <w:link w:val="AlntChar"/>
    <w:uiPriority w:val="29"/>
    <w:qFormat/>
    <w:rsid w:val="0085635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aliases w:val="Tırnak Char1"/>
    <w:basedOn w:val="VarsaylanParagrafYazTipi"/>
    <w:link w:val="Alnt"/>
    <w:uiPriority w:val="29"/>
    <w:rsid w:val="00856355"/>
    <w:rPr>
      <w:i/>
      <w:iCs/>
      <w:color w:val="404040" w:themeColor="text1" w:themeTint="BF"/>
    </w:rPr>
  </w:style>
  <w:style w:type="paragraph" w:styleId="ListeParagraf">
    <w:name w:val="List Paragraph"/>
    <w:basedOn w:val="Normal"/>
    <w:uiPriority w:val="34"/>
    <w:qFormat/>
    <w:rsid w:val="0085635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aliases w:val="çıkarma"/>
    <w:basedOn w:val="VarsaylanParagrafYazTipi"/>
    <w:uiPriority w:val="21"/>
    <w:qFormat/>
    <w:rsid w:val="00856355"/>
    <w:rPr>
      <w:i/>
      <w:iCs/>
      <w:color w:val="0F4761" w:themeColor="accent1" w:themeShade="BF"/>
    </w:rPr>
  </w:style>
  <w:style w:type="paragraph" w:styleId="GlAlnt">
    <w:name w:val="Intense Quote"/>
    <w:basedOn w:val="Normal"/>
    <w:next w:val="Normal"/>
    <w:link w:val="GlAlntChar"/>
    <w:uiPriority w:val="30"/>
    <w:qFormat/>
    <w:rsid w:val="008563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856355"/>
    <w:rPr>
      <w:i/>
      <w:iCs/>
      <w:color w:val="0F4761" w:themeColor="accent1" w:themeShade="BF"/>
    </w:rPr>
  </w:style>
  <w:style w:type="character" w:styleId="GlBavuru">
    <w:name w:val="Intense Reference"/>
    <w:basedOn w:val="VarsaylanParagrafYazTipi"/>
    <w:uiPriority w:val="32"/>
    <w:qFormat/>
    <w:rsid w:val="00856355"/>
    <w:rPr>
      <w:b/>
      <w:bCs/>
      <w:smallCaps/>
      <w:color w:val="0F4761" w:themeColor="accent1" w:themeShade="BF"/>
      <w:spacing w:val="5"/>
    </w:rPr>
  </w:style>
  <w:style w:type="numbering" w:customStyle="1" w:styleId="ListeYok1">
    <w:name w:val="Liste Yok1"/>
    <w:next w:val="ListeYok"/>
    <w:uiPriority w:val="99"/>
    <w:semiHidden/>
    <w:unhideWhenUsed/>
    <w:rsid w:val="00441B46"/>
  </w:style>
  <w:style w:type="table" w:styleId="TabloKlavuzu">
    <w:name w:val="Table Grid"/>
    <w:basedOn w:val="NormalTablo"/>
    <w:uiPriority w:val="59"/>
    <w:rsid w:val="00441B46"/>
    <w:pPr>
      <w:spacing w:after="0" w:line="240" w:lineRule="auto"/>
    </w:pPr>
    <w:rPr>
      <w:rFonts w:ascii="Calibri" w:eastAsia="Calibri"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aliases w:val="ekleme"/>
    <w:uiPriority w:val="20"/>
    <w:qFormat/>
    <w:rsid w:val="00441B46"/>
    <w:rPr>
      <w:rFonts w:ascii="Times New Roman" w:hAnsi="Times New Roman"/>
      <w:b w:val="0"/>
      <w:iCs/>
      <w:color w:val="0000FF"/>
      <w:sz w:val="24"/>
      <w:u w:val="none"/>
    </w:rPr>
  </w:style>
  <w:style w:type="paragraph" w:customStyle="1" w:styleId="nor6">
    <w:name w:val="nor6"/>
    <w:basedOn w:val="Normal"/>
    <w:rsid w:val="00441B46"/>
    <w:pPr>
      <w:spacing w:after="0" w:line="240" w:lineRule="auto"/>
      <w:jc w:val="both"/>
    </w:pPr>
    <w:rPr>
      <w:rFonts w:ascii="New York" w:eastAsia="Times New Roman" w:hAnsi="New York"/>
      <w:sz w:val="18"/>
      <w:szCs w:val="18"/>
      <w:lang w:eastAsia="tr-TR"/>
    </w:rPr>
  </w:style>
  <w:style w:type="paragraph" w:customStyle="1" w:styleId="nor0">
    <w:name w:val="nor0"/>
    <w:basedOn w:val="Normal"/>
    <w:rsid w:val="00441B46"/>
    <w:pPr>
      <w:spacing w:after="0" w:line="240" w:lineRule="auto"/>
      <w:jc w:val="both"/>
    </w:pPr>
    <w:rPr>
      <w:rFonts w:ascii="New York" w:eastAsia="Times New Roman" w:hAnsi="New York"/>
      <w:sz w:val="18"/>
      <w:szCs w:val="18"/>
      <w:lang w:eastAsia="tr-TR"/>
    </w:rPr>
  </w:style>
  <w:style w:type="paragraph" w:customStyle="1" w:styleId="Style1">
    <w:name w:val="Style1"/>
    <w:basedOn w:val="Normal"/>
    <w:uiPriority w:val="99"/>
    <w:rsid w:val="00441B46"/>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paragraph" w:customStyle="1" w:styleId="Style2">
    <w:name w:val="Style2"/>
    <w:basedOn w:val="Normal"/>
    <w:uiPriority w:val="99"/>
    <w:rsid w:val="00441B46"/>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4">
    <w:name w:val="Style4"/>
    <w:basedOn w:val="Normal"/>
    <w:uiPriority w:val="99"/>
    <w:rsid w:val="00441B46"/>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character" w:customStyle="1" w:styleId="FontStyle11">
    <w:name w:val="Font Style11"/>
    <w:uiPriority w:val="99"/>
    <w:rsid w:val="00441B46"/>
    <w:rPr>
      <w:rFonts w:ascii="Times New Roman" w:hAnsi="Times New Roman" w:cs="Times New Roman"/>
      <w:sz w:val="22"/>
      <w:szCs w:val="22"/>
    </w:rPr>
  </w:style>
  <w:style w:type="character" w:customStyle="1" w:styleId="FontStyle12">
    <w:name w:val="Font Style12"/>
    <w:uiPriority w:val="99"/>
    <w:rsid w:val="00441B46"/>
    <w:rPr>
      <w:rFonts w:ascii="Times New Roman" w:hAnsi="Times New Roman" w:cs="Times New Roman"/>
      <w:b/>
      <w:bCs/>
      <w:sz w:val="22"/>
      <w:szCs w:val="22"/>
    </w:rPr>
  </w:style>
  <w:style w:type="character" w:styleId="Gl">
    <w:name w:val="Strong"/>
    <w:aliases w:val="Normal1"/>
    <w:uiPriority w:val="22"/>
    <w:qFormat/>
    <w:rsid w:val="00441B46"/>
    <w:rPr>
      <w:rFonts w:ascii="Times New Roman" w:hAnsi="Times New Roman"/>
      <w:bCs/>
      <w:sz w:val="24"/>
    </w:rPr>
  </w:style>
  <w:style w:type="paragraph" w:customStyle="1" w:styleId="m-6824609816198651639p1">
    <w:name w:val="m_-6824609816198651639p1"/>
    <w:basedOn w:val="Normal"/>
    <w:rsid w:val="00441B4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6824609816198651639s1">
    <w:name w:val="m_-6824609816198651639s1"/>
    <w:basedOn w:val="VarsaylanParagrafYazTipi"/>
    <w:rsid w:val="00441B46"/>
  </w:style>
  <w:style w:type="paragraph" w:styleId="stBilgi">
    <w:name w:val="header"/>
    <w:aliases w:val="Üstbilgi"/>
    <w:basedOn w:val="Normal"/>
    <w:link w:val="stBilgiChar1"/>
    <w:uiPriority w:val="99"/>
    <w:unhideWhenUsed/>
    <w:rsid w:val="00441B46"/>
    <w:pPr>
      <w:tabs>
        <w:tab w:val="center" w:pos="4536"/>
        <w:tab w:val="right" w:pos="9072"/>
      </w:tabs>
      <w:spacing w:after="0" w:line="240" w:lineRule="auto"/>
    </w:pPr>
  </w:style>
  <w:style w:type="character" w:customStyle="1" w:styleId="stBilgiChar">
    <w:name w:val="Üst Bilgi Char"/>
    <w:basedOn w:val="VarsaylanParagrafYazTipi"/>
    <w:uiPriority w:val="99"/>
    <w:rsid w:val="00441B46"/>
  </w:style>
  <w:style w:type="character" w:customStyle="1" w:styleId="stBilgiChar1">
    <w:name w:val="Üst Bilgi Char1"/>
    <w:aliases w:val="Üstbilgi Char"/>
    <w:basedOn w:val="VarsaylanParagrafYazTipi"/>
    <w:link w:val="stBilgi"/>
    <w:uiPriority w:val="99"/>
    <w:rsid w:val="00441B46"/>
    <w:rPr>
      <w:rFonts w:ascii="Calibri" w:eastAsia="Calibri" w:hAnsi="Calibri" w:cs="Times New Roman"/>
      <w:kern w:val="0"/>
      <w:sz w:val="22"/>
      <w:szCs w:val="22"/>
      <w14:ligatures w14:val="none"/>
    </w:rPr>
  </w:style>
  <w:style w:type="paragraph" w:styleId="AltBilgi">
    <w:name w:val="footer"/>
    <w:aliases w:val="Altbilgi"/>
    <w:basedOn w:val="Normal"/>
    <w:link w:val="AltBilgiChar1"/>
    <w:uiPriority w:val="99"/>
    <w:unhideWhenUsed/>
    <w:rsid w:val="00441B46"/>
    <w:pPr>
      <w:tabs>
        <w:tab w:val="center" w:pos="4536"/>
        <w:tab w:val="right" w:pos="9072"/>
      </w:tabs>
      <w:spacing w:after="0" w:line="240" w:lineRule="auto"/>
    </w:pPr>
  </w:style>
  <w:style w:type="character" w:customStyle="1" w:styleId="AltBilgiChar">
    <w:name w:val="Alt Bilgi Char"/>
    <w:basedOn w:val="VarsaylanParagrafYazTipi"/>
    <w:uiPriority w:val="99"/>
    <w:rsid w:val="00441B46"/>
  </w:style>
  <w:style w:type="character" w:customStyle="1" w:styleId="AltBilgiChar1">
    <w:name w:val="Alt Bilgi Char1"/>
    <w:aliases w:val="Altbilgi Char"/>
    <w:basedOn w:val="VarsaylanParagrafYazTipi"/>
    <w:link w:val="AltBilgi"/>
    <w:uiPriority w:val="99"/>
    <w:rsid w:val="00441B46"/>
    <w:rPr>
      <w:rFonts w:ascii="Calibri" w:eastAsia="Calibri" w:hAnsi="Calibri" w:cs="Times New Roman"/>
      <w:kern w:val="0"/>
      <w:sz w:val="22"/>
      <w:szCs w:val="22"/>
      <w14:ligatures w14:val="none"/>
    </w:rPr>
  </w:style>
  <w:style w:type="paragraph" w:styleId="BalonMetni">
    <w:name w:val="Balloon Text"/>
    <w:basedOn w:val="Normal"/>
    <w:link w:val="BalonMetniChar"/>
    <w:uiPriority w:val="99"/>
    <w:semiHidden/>
    <w:unhideWhenUsed/>
    <w:rsid w:val="00441B46"/>
    <w:pPr>
      <w:spacing w:after="0" w:line="240" w:lineRule="auto"/>
    </w:pPr>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441B46"/>
    <w:rPr>
      <w:rFonts w:ascii="Tahoma" w:eastAsia="Calibri" w:hAnsi="Tahoma" w:cs="Times New Roman"/>
      <w:kern w:val="0"/>
      <w:sz w:val="16"/>
      <w:szCs w:val="16"/>
      <w:lang w:val="x-none" w:eastAsia="x-none"/>
      <w14:ligatures w14:val="none"/>
    </w:rPr>
  </w:style>
  <w:style w:type="character" w:customStyle="1" w:styleId="Stil1">
    <w:name w:val="Stil1"/>
    <w:uiPriority w:val="1"/>
    <w:rsid w:val="00441B46"/>
    <w:rPr>
      <w:rFonts w:ascii="Times New Roman" w:hAnsi="Times New Roman"/>
      <w:b/>
      <w:iCs/>
      <w:strike/>
      <w:color w:val="FF3399"/>
      <w:sz w:val="24"/>
      <w:u w:val="single"/>
    </w:rPr>
  </w:style>
  <w:style w:type="character" w:customStyle="1" w:styleId="Stil2">
    <w:name w:val="Stil2"/>
    <w:uiPriority w:val="1"/>
    <w:qFormat/>
    <w:rsid w:val="00441B46"/>
    <w:rPr>
      <w:rFonts w:ascii="Times New Roman" w:hAnsi="Times New Roman"/>
      <w:b/>
      <w:iCs/>
      <w:color w:val="FF33CC"/>
      <w:sz w:val="24"/>
      <w:u w:val="single"/>
    </w:rPr>
  </w:style>
  <w:style w:type="character" w:customStyle="1" w:styleId="Stil3">
    <w:name w:val="Stil3"/>
    <w:uiPriority w:val="1"/>
    <w:rsid w:val="00441B46"/>
    <w:rPr>
      <w:rFonts w:ascii="Times New Roman" w:hAnsi="Times New Roman"/>
      <w:b/>
      <w:iCs/>
      <w:strike/>
      <w:color w:val="FF33CC"/>
      <w:sz w:val="24"/>
      <w:u w:val="single"/>
    </w:rPr>
  </w:style>
  <w:style w:type="paragraph" w:styleId="NormalWeb">
    <w:name w:val="Normal (Web)"/>
    <w:basedOn w:val="Normal"/>
    <w:uiPriority w:val="99"/>
    <w:unhideWhenUsed/>
    <w:rsid w:val="00441B4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TrnakChar">
    <w:name w:val="Tırnak Char"/>
    <w:uiPriority w:val="29"/>
    <w:rsid w:val="00441B46"/>
    <w:rPr>
      <w:i/>
      <w:iCs/>
      <w:color w:val="000000"/>
      <w:sz w:val="22"/>
      <w:szCs w:val="22"/>
      <w:lang w:eastAsia="en-US"/>
    </w:rPr>
  </w:style>
  <w:style w:type="paragraph" w:customStyle="1" w:styleId="nor">
    <w:name w:val="nor"/>
    <w:basedOn w:val="Normal"/>
    <w:rsid w:val="00441B46"/>
    <w:pPr>
      <w:spacing w:after="0" w:line="240" w:lineRule="auto"/>
      <w:jc w:val="both"/>
    </w:pPr>
    <w:rPr>
      <w:rFonts w:ascii="New York" w:eastAsia="Times New Roman" w:hAnsi="New York"/>
      <w:sz w:val="18"/>
      <w:szCs w:val="18"/>
      <w:lang w:eastAsia="tr-TR"/>
    </w:rPr>
  </w:style>
  <w:style w:type="paragraph" w:customStyle="1" w:styleId="Nor1">
    <w:name w:val="Nor."/>
    <w:basedOn w:val="Normal"/>
    <w:next w:val="Normal"/>
    <w:rsid w:val="00441B46"/>
    <w:pPr>
      <w:tabs>
        <w:tab w:val="left" w:pos="567"/>
      </w:tabs>
      <w:spacing w:after="0" w:line="240" w:lineRule="auto"/>
      <w:jc w:val="both"/>
    </w:pPr>
    <w:rPr>
      <w:rFonts w:ascii="New York" w:eastAsia="Times New Roman" w:hAnsi="New York"/>
      <w:sz w:val="18"/>
      <w:szCs w:val="20"/>
      <w:lang w:val="en-US" w:eastAsia="tr-TR"/>
    </w:rPr>
  </w:style>
  <w:style w:type="character" w:customStyle="1" w:styleId="normaltextrun">
    <w:name w:val="normaltextrun"/>
    <w:rsid w:val="00441B46"/>
  </w:style>
  <w:style w:type="paragraph" w:customStyle="1" w:styleId="Default">
    <w:name w:val="Default"/>
    <w:qFormat/>
    <w:rsid w:val="00441B4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1">
    <w:name w:val="1"/>
    <w:basedOn w:val="Normal"/>
    <w:rsid w:val="00441B46"/>
    <w:pPr>
      <w:spacing w:after="160" w:line="240" w:lineRule="exact"/>
    </w:pPr>
    <w:rPr>
      <w:rFonts w:ascii="Verdana" w:eastAsia="Times New Roman" w:hAnsi="Verdana"/>
      <w:sz w:val="20"/>
      <w:szCs w:val="20"/>
      <w:lang w:val="en-US"/>
    </w:rPr>
  </w:style>
  <w:style w:type="paragraph" w:customStyle="1" w:styleId="Style5">
    <w:name w:val="Style5"/>
    <w:basedOn w:val="Normal"/>
    <w:uiPriority w:val="99"/>
    <w:rsid w:val="00441B46"/>
    <w:pPr>
      <w:widowControl w:val="0"/>
      <w:autoSpaceDE w:val="0"/>
      <w:autoSpaceDN w:val="0"/>
      <w:adjustRightInd w:val="0"/>
      <w:spacing w:after="0" w:line="336" w:lineRule="exact"/>
      <w:ind w:firstLine="566"/>
      <w:jc w:val="both"/>
    </w:pPr>
    <w:rPr>
      <w:rFonts w:ascii="Times New Roman" w:eastAsia="Times New Roman" w:hAnsi="Times New Roman"/>
      <w:sz w:val="24"/>
      <w:szCs w:val="24"/>
      <w:lang w:eastAsia="tr-TR"/>
    </w:rPr>
  </w:style>
  <w:style w:type="paragraph" w:customStyle="1" w:styleId="Style6">
    <w:name w:val="Style6"/>
    <w:basedOn w:val="Normal"/>
    <w:uiPriority w:val="99"/>
    <w:rsid w:val="00441B46"/>
    <w:pPr>
      <w:widowControl w:val="0"/>
      <w:autoSpaceDE w:val="0"/>
      <w:autoSpaceDN w:val="0"/>
      <w:adjustRightInd w:val="0"/>
      <w:spacing w:after="0" w:line="336" w:lineRule="exact"/>
      <w:ind w:firstLine="576"/>
      <w:jc w:val="both"/>
    </w:pPr>
    <w:rPr>
      <w:rFonts w:ascii="Times New Roman" w:eastAsia="Times New Roman" w:hAnsi="Times New Roman"/>
      <w:sz w:val="24"/>
      <w:szCs w:val="24"/>
      <w:lang w:eastAsia="tr-TR"/>
    </w:rPr>
  </w:style>
  <w:style w:type="paragraph" w:customStyle="1" w:styleId="Style8">
    <w:name w:val="Style8"/>
    <w:basedOn w:val="Normal"/>
    <w:uiPriority w:val="99"/>
    <w:rsid w:val="00441B46"/>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
    <w:name w:val="Style3"/>
    <w:basedOn w:val="Normal"/>
    <w:uiPriority w:val="99"/>
    <w:rsid w:val="00441B46"/>
    <w:pPr>
      <w:widowControl w:val="0"/>
      <w:autoSpaceDE w:val="0"/>
      <w:autoSpaceDN w:val="0"/>
      <w:adjustRightInd w:val="0"/>
      <w:spacing w:after="0" w:line="336" w:lineRule="exact"/>
    </w:pPr>
    <w:rPr>
      <w:rFonts w:ascii="Times New Roman" w:eastAsia="Times New Roman" w:hAnsi="Times New Roman"/>
      <w:sz w:val="24"/>
      <w:szCs w:val="24"/>
      <w:lang w:eastAsia="tr-TR"/>
    </w:rPr>
  </w:style>
  <w:style w:type="paragraph" w:customStyle="1" w:styleId="Style7">
    <w:name w:val="Style7"/>
    <w:basedOn w:val="Normal"/>
    <w:uiPriority w:val="99"/>
    <w:rsid w:val="00441B46"/>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styleId="HTMLncedenBiimlendirilmi">
    <w:name w:val="HTML Preformatted"/>
    <w:basedOn w:val="Normal"/>
    <w:link w:val="HTMLncedenBiimlendirilmiChar"/>
    <w:rsid w:val="0044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41B46"/>
    <w:rPr>
      <w:rFonts w:ascii="Courier New" w:eastAsia="Times New Roman" w:hAnsi="Courier New" w:cs="Courier New"/>
      <w:kern w:val="0"/>
      <w:sz w:val="20"/>
      <w:szCs w:val="20"/>
      <w:lang w:eastAsia="tr-TR"/>
      <w14:ligatures w14:val="none"/>
    </w:rPr>
  </w:style>
  <w:style w:type="paragraph" w:styleId="AralkYok">
    <w:name w:val="No Spacing"/>
    <w:link w:val="AralkYokChar"/>
    <w:uiPriority w:val="1"/>
    <w:qFormat/>
    <w:rsid w:val="00441B46"/>
    <w:pPr>
      <w:spacing w:after="0" w:line="240" w:lineRule="auto"/>
    </w:pPr>
    <w:rPr>
      <w:rFonts w:ascii="Aptos" w:eastAsia="Times New Roman" w:hAnsi="Aptos" w:cs="Times New Roman"/>
      <w:kern w:val="0"/>
      <w:sz w:val="22"/>
      <w:szCs w:val="22"/>
      <w:lang w:eastAsia="tr-TR"/>
      <w14:ligatures w14:val="none"/>
    </w:rPr>
  </w:style>
  <w:style w:type="character" w:customStyle="1" w:styleId="AralkYokChar">
    <w:name w:val="Aralık Yok Char"/>
    <w:link w:val="AralkYok"/>
    <w:uiPriority w:val="1"/>
    <w:rsid w:val="00441B46"/>
    <w:rPr>
      <w:rFonts w:ascii="Aptos" w:eastAsia="Times New Roman" w:hAnsi="Aptos" w:cs="Times New Roman"/>
      <w:kern w:val="0"/>
      <w:sz w:val="22"/>
      <w:szCs w:val="22"/>
      <w:lang w:eastAsia="tr-TR"/>
      <w14:ligatures w14:val="none"/>
    </w:rPr>
  </w:style>
  <w:style w:type="character" w:customStyle="1" w:styleId="Bodytext2">
    <w:name w:val="Body text (2)_"/>
    <w:link w:val="Bodytext20"/>
    <w:locked/>
    <w:rsid w:val="00441B46"/>
    <w:rPr>
      <w:b/>
      <w:bCs/>
      <w:sz w:val="17"/>
      <w:szCs w:val="17"/>
      <w:shd w:val="clear" w:color="auto" w:fill="FFFFFF"/>
    </w:rPr>
  </w:style>
  <w:style w:type="paragraph" w:customStyle="1" w:styleId="Bodytext20">
    <w:name w:val="Body text (2)"/>
    <w:basedOn w:val="Normal"/>
    <w:link w:val="Bodytext2"/>
    <w:rsid w:val="00441B46"/>
    <w:pPr>
      <w:widowControl w:val="0"/>
      <w:shd w:val="clear" w:color="auto" w:fill="FFFFFF"/>
      <w:spacing w:after="60" w:line="212" w:lineRule="exact"/>
      <w:jc w:val="center"/>
    </w:pPr>
    <w:rPr>
      <w:rFonts w:asciiTheme="minorHAnsi" w:eastAsiaTheme="minorHAnsi" w:hAnsiTheme="minorHAnsi" w:cstheme="minorBidi"/>
      <w:b/>
      <w:bCs/>
      <w:kern w:val="2"/>
      <w:sz w:val="17"/>
      <w:szCs w:val="17"/>
      <w14:ligatures w14:val="standardContextual"/>
    </w:rPr>
  </w:style>
  <w:style w:type="paragraph" w:styleId="GvdeMetniGirintisi2">
    <w:name w:val="Body Text Indent 2"/>
    <w:basedOn w:val="Normal"/>
    <w:link w:val="GvdeMetniGirintisi2Char"/>
    <w:rsid w:val="00441B46"/>
    <w:pPr>
      <w:spacing w:after="120" w:line="480" w:lineRule="auto"/>
      <w:ind w:left="283"/>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441B46"/>
    <w:rPr>
      <w:rFonts w:ascii="Times New Roman" w:eastAsia="Times New Roman" w:hAnsi="Times New Roman" w:cs="Times New Roman"/>
      <w:kern w:val="0"/>
      <w:lang w:eastAsia="tr-TR"/>
      <w14:ligatures w14:val="none"/>
    </w:rPr>
  </w:style>
  <w:style w:type="paragraph" w:customStyle="1" w:styleId="OrtaKlavuz1-Vurgu21">
    <w:name w:val="Orta Kılavuz 1 - Vurgu 21"/>
    <w:basedOn w:val="Normal"/>
    <w:uiPriority w:val="34"/>
    <w:qFormat/>
    <w:rsid w:val="00441B46"/>
    <w:pPr>
      <w:spacing w:line="240" w:lineRule="auto"/>
      <w:ind w:left="720"/>
      <w:contextualSpacing/>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3582</Words>
  <Characters>20424</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DEVECI</dc:creator>
  <cp:keywords/>
  <dc:description/>
  <cp:lastModifiedBy>Yasin DEVECI</cp:lastModifiedBy>
  <cp:revision>25</cp:revision>
  <cp:lastPrinted>2025-10-02T13:08:00Z</cp:lastPrinted>
  <dcterms:created xsi:type="dcterms:W3CDTF">2025-10-02T12:34:00Z</dcterms:created>
  <dcterms:modified xsi:type="dcterms:W3CDTF">2025-10-06T08:34:00Z</dcterms:modified>
</cp:coreProperties>
</file>